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0" w:type="dxa"/>
        <w:tblInd w:w="-815" w:type="dxa"/>
        <w:tblLayout w:type="fixed"/>
        <w:tblLook w:val="04A0" w:firstRow="1" w:lastRow="0" w:firstColumn="1" w:lastColumn="0" w:noHBand="0" w:noVBand="1"/>
      </w:tblPr>
      <w:tblGrid>
        <w:gridCol w:w="1170"/>
        <w:gridCol w:w="1922"/>
        <w:gridCol w:w="2938"/>
        <w:gridCol w:w="1350"/>
        <w:gridCol w:w="1680"/>
        <w:gridCol w:w="1920"/>
      </w:tblGrid>
      <w:tr w:rsidR="007C3EE2" w14:paraId="1C23ACD7" w14:textId="77777777" w:rsidTr="002E269A">
        <w:tc>
          <w:tcPr>
            <w:tcW w:w="1170" w:type="dxa"/>
          </w:tcPr>
          <w:p w14:paraId="16F0859C" w14:textId="4BC3EDFC" w:rsidR="00B843F8" w:rsidRPr="00B843F8" w:rsidRDefault="00B843F8">
            <w:pPr>
              <w:rPr>
                <w:rFonts w:ascii="Times New Roman" w:hAnsi="Times New Roman" w:cs="Times New Roman"/>
                <w:b/>
                <w:bCs/>
                <w:sz w:val="24"/>
                <w:szCs w:val="24"/>
              </w:rPr>
            </w:pPr>
            <w:bookmarkStart w:id="0" w:name="_GoBack"/>
            <w:bookmarkEnd w:id="0"/>
            <w:r w:rsidRPr="00B843F8">
              <w:rPr>
                <w:rFonts w:ascii="Times New Roman" w:hAnsi="Times New Roman" w:cs="Times New Roman"/>
                <w:b/>
                <w:bCs/>
                <w:sz w:val="24"/>
                <w:szCs w:val="24"/>
              </w:rPr>
              <w:t>Bill #</w:t>
            </w:r>
          </w:p>
        </w:tc>
        <w:tc>
          <w:tcPr>
            <w:tcW w:w="1922" w:type="dxa"/>
          </w:tcPr>
          <w:p w14:paraId="244264A0" w14:textId="0D99EB7B" w:rsidR="00B843F8" w:rsidRPr="00B843F8" w:rsidRDefault="00B843F8">
            <w:pPr>
              <w:rPr>
                <w:rFonts w:ascii="Times New Roman" w:hAnsi="Times New Roman" w:cs="Times New Roman"/>
                <w:b/>
                <w:bCs/>
                <w:sz w:val="24"/>
                <w:szCs w:val="24"/>
              </w:rPr>
            </w:pPr>
            <w:r w:rsidRPr="00B843F8">
              <w:rPr>
                <w:rFonts w:ascii="Times New Roman" w:hAnsi="Times New Roman" w:cs="Times New Roman"/>
                <w:b/>
                <w:bCs/>
                <w:sz w:val="24"/>
                <w:szCs w:val="24"/>
              </w:rPr>
              <w:t>Bill Name</w:t>
            </w:r>
          </w:p>
        </w:tc>
        <w:tc>
          <w:tcPr>
            <w:tcW w:w="2938" w:type="dxa"/>
          </w:tcPr>
          <w:p w14:paraId="221B1562" w14:textId="74F0FA47" w:rsidR="00B843F8" w:rsidRPr="00B843F8" w:rsidRDefault="00B843F8">
            <w:pPr>
              <w:rPr>
                <w:rFonts w:ascii="Times New Roman" w:hAnsi="Times New Roman" w:cs="Times New Roman"/>
                <w:b/>
                <w:bCs/>
                <w:sz w:val="24"/>
                <w:szCs w:val="24"/>
              </w:rPr>
            </w:pPr>
            <w:r w:rsidRPr="00B843F8">
              <w:rPr>
                <w:rFonts w:ascii="Times New Roman" w:hAnsi="Times New Roman" w:cs="Times New Roman"/>
                <w:b/>
                <w:bCs/>
                <w:sz w:val="24"/>
                <w:szCs w:val="24"/>
              </w:rPr>
              <w:t>Description</w:t>
            </w:r>
          </w:p>
        </w:tc>
        <w:tc>
          <w:tcPr>
            <w:tcW w:w="1350" w:type="dxa"/>
          </w:tcPr>
          <w:p w14:paraId="0410207B" w14:textId="69AE898E" w:rsidR="00B843F8" w:rsidRPr="00B843F8" w:rsidRDefault="00B843F8">
            <w:pPr>
              <w:rPr>
                <w:rFonts w:ascii="Times New Roman" w:hAnsi="Times New Roman" w:cs="Times New Roman"/>
                <w:b/>
                <w:bCs/>
                <w:sz w:val="24"/>
                <w:szCs w:val="24"/>
              </w:rPr>
            </w:pPr>
            <w:r w:rsidRPr="00B843F8">
              <w:rPr>
                <w:rFonts w:ascii="Times New Roman" w:hAnsi="Times New Roman" w:cs="Times New Roman"/>
                <w:b/>
                <w:bCs/>
                <w:sz w:val="24"/>
                <w:szCs w:val="24"/>
              </w:rPr>
              <w:t xml:space="preserve">Sponsor (s) </w:t>
            </w:r>
          </w:p>
        </w:tc>
        <w:tc>
          <w:tcPr>
            <w:tcW w:w="1680" w:type="dxa"/>
          </w:tcPr>
          <w:p w14:paraId="79BAB3EB" w14:textId="664374DE" w:rsidR="00B843F8" w:rsidRPr="00B843F8" w:rsidRDefault="00B843F8">
            <w:pPr>
              <w:rPr>
                <w:rFonts w:ascii="Times New Roman" w:hAnsi="Times New Roman" w:cs="Times New Roman"/>
                <w:b/>
                <w:bCs/>
                <w:sz w:val="24"/>
                <w:szCs w:val="24"/>
              </w:rPr>
            </w:pPr>
            <w:r w:rsidRPr="00B843F8">
              <w:rPr>
                <w:rFonts w:ascii="Times New Roman" w:hAnsi="Times New Roman" w:cs="Times New Roman"/>
                <w:b/>
                <w:bCs/>
                <w:sz w:val="24"/>
                <w:szCs w:val="24"/>
              </w:rPr>
              <w:t>Committee (s)</w:t>
            </w:r>
          </w:p>
        </w:tc>
        <w:tc>
          <w:tcPr>
            <w:tcW w:w="1920" w:type="dxa"/>
          </w:tcPr>
          <w:p w14:paraId="0A954924" w14:textId="50B8E29A" w:rsidR="00B843F8" w:rsidRPr="00B843F8" w:rsidRDefault="00B843F8">
            <w:pPr>
              <w:rPr>
                <w:rFonts w:ascii="Times New Roman" w:hAnsi="Times New Roman" w:cs="Times New Roman"/>
                <w:b/>
                <w:bCs/>
                <w:sz w:val="24"/>
                <w:szCs w:val="24"/>
              </w:rPr>
            </w:pPr>
            <w:r w:rsidRPr="00B843F8">
              <w:rPr>
                <w:rFonts w:ascii="Times New Roman" w:hAnsi="Times New Roman" w:cs="Times New Roman"/>
                <w:b/>
                <w:bCs/>
                <w:sz w:val="24"/>
                <w:szCs w:val="24"/>
              </w:rPr>
              <w:t>Status (location + date)</w:t>
            </w:r>
          </w:p>
        </w:tc>
      </w:tr>
      <w:tr w:rsidR="007C3EE2" w14:paraId="7BFE781B" w14:textId="77777777" w:rsidTr="002E269A">
        <w:tc>
          <w:tcPr>
            <w:tcW w:w="1170" w:type="dxa"/>
          </w:tcPr>
          <w:p w14:paraId="1FAA87E1" w14:textId="1282E782" w:rsidR="00B843F8" w:rsidRPr="00B843F8" w:rsidRDefault="00B843F8">
            <w:pPr>
              <w:rPr>
                <w:rFonts w:ascii="Times New Roman" w:hAnsi="Times New Roman" w:cs="Times New Roman"/>
                <w:b/>
                <w:bCs/>
                <w:sz w:val="24"/>
                <w:szCs w:val="24"/>
              </w:rPr>
            </w:pPr>
            <w:r w:rsidRPr="00B843F8">
              <w:rPr>
                <w:rFonts w:ascii="Times New Roman" w:hAnsi="Times New Roman" w:cs="Times New Roman"/>
                <w:b/>
                <w:bCs/>
                <w:sz w:val="24"/>
                <w:szCs w:val="24"/>
              </w:rPr>
              <w:t>House</w:t>
            </w:r>
          </w:p>
        </w:tc>
        <w:tc>
          <w:tcPr>
            <w:tcW w:w="1922" w:type="dxa"/>
          </w:tcPr>
          <w:p w14:paraId="6C2B790F" w14:textId="77777777" w:rsidR="00B843F8" w:rsidRDefault="00B843F8">
            <w:pPr>
              <w:rPr>
                <w:rFonts w:ascii="Times New Roman" w:hAnsi="Times New Roman" w:cs="Times New Roman"/>
                <w:sz w:val="24"/>
                <w:szCs w:val="24"/>
              </w:rPr>
            </w:pPr>
          </w:p>
        </w:tc>
        <w:tc>
          <w:tcPr>
            <w:tcW w:w="2938" w:type="dxa"/>
          </w:tcPr>
          <w:p w14:paraId="5AD028BD" w14:textId="77777777" w:rsidR="00B843F8" w:rsidRDefault="00B843F8">
            <w:pPr>
              <w:rPr>
                <w:rFonts w:ascii="Times New Roman" w:hAnsi="Times New Roman" w:cs="Times New Roman"/>
                <w:sz w:val="24"/>
                <w:szCs w:val="24"/>
              </w:rPr>
            </w:pPr>
          </w:p>
        </w:tc>
        <w:tc>
          <w:tcPr>
            <w:tcW w:w="1350" w:type="dxa"/>
          </w:tcPr>
          <w:p w14:paraId="7EB7B0E6" w14:textId="77777777" w:rsidR="00B843F8" w:rsidRDefault="00B843F8">
            <w:pPr>
              <w:rPr>
                <w:rFonts w:ascii="Times New Roman" w:hAnsi="Times New Roman" w:cs="Times New Roman"/>
                <w:sz w:val="24"/>
                <w:szCs w:val="24"/>
              </w:rPr>
            </w:pPr>
          </w:p>
        </w:tc>
        <w:tc>
          <w:tcPr>
            <w:tcW w:w="1680" w:type="dxa"/>
          </w:tcPr>
          <w:p w14:paraId="680A6A61" w14:textId="77777777" w:rsidR="00B843F8" w:rsidRDefault="00B843F8">
            <w:pPr>
              <w:rPr>
                <w:rFonts w:ascii="Times New Roman" w:hAnsi="Times New Roman" w:cs="Times New Roman"/>
                <w:sz w:val="24"/>
                <w:szCs w:val="24"/>
              </w:rPr>
            </w:pPr>
          </w:p>
        </w:tc>
        <w:tc>
          <w:tcPr>
            <w:tcW w:w="1920" w:type="dxa"/>
          </w:tcPr>
          <w:p w14:paraId="729FEAC5" w14:textId="77777777" w:rsidR="00B843F8" w:rsidRDefault="00B843F8">
            <w:pPr>
              <w:rPr>
                <w:rFonts w:ascii="Times New Roman" w:hAnsi="Times New Roman" w:cs="Times New Roman"/>
                <w:sz w:val="24"/>
                <w:szCs w:val="24"/>
              </w:rPr>
            </w:pPr>
          </w:p>
        </w:tc>
      </w:tr>
      <w:tr w:rsidR="007C3EE2" w14:paraId="5B285D00" w14:textId="77777777" w:rsidTr="002E269A">
        <w:tc>
          <w:tcPr>
            <w:tcW w:w="1170" w:type="dxa"/>
          </w:tcPr>
          <w:p w14:paraId="6C529D6A" w14:textId="40D883E2" w:rsidR="00B843F8" w:rsidRDefault="00A75224" w:rsidP="00B843F8">
            <w:pPr>
              <w:tabs>
                <w:tab w:val="left" w:pos="1128"/>
              </w:tabs>
              <w:rPr>
                <w:rFonts w:ascii="Times New Roman" w:hAnsi="Times New Roman" w:cs="Times New Roman"/>
                <w:sz w:val="24"/>
                <w:szCs w:val="24"/>
              </w:rPr>
            </w:pPr>
            <w:hyperlink r:id="rId7" w:history="1">
              <w:r w:rsidR="00B843F8" w:rsidRPr="005A289D">
                <w:rPr>
                  <w:rStyle w:val="Hyperlink"/>
                  <w:rFonts w:ascii="Times New Roman" w:hAnsi="Times New Roman" w:cs="Times New Roman"/>
                  <w:color w:val="3366CC"/>
                  <w:sz w:val="24"/>
                  <w:szCs w:val="24"/>
                  <w:shd w:val="clear" w:color="auto" w:fill="FFFFFF"/>
                </w:rPr>
                <w:t>H.R.132</w:t>
              </w:r>
            </w:hyperlink>
          </w:p>
        </w:tc>
        <w:tc>
          <w:tcPr>
            <w:tcW w:w="1922" w:type="dxa"/>
          </w:tcPr>
          <w:p w14:paraId="386DE438" w14:textId="4D483DC8"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Protecting Local Communities from Harmful Algal Blooms Act</w:t>
            </w:r>
          </w:p>
        </w:tc>
        <w:tc>
          <w:tcPr>
            <w:tcW w:w="2938" w:type="dxa"/>
          </w:tcPr>
          <w:p w14:paraId="6AD903CB" w14:textId="677702D6" w:rsidR="00B843F8" w:rsidRDefault="00B843F8" w:rsidP="00B843F8">
            <w:pPr>
              <w:rPr>
                <w:rFonts w:ascii="Times New Roman" w:hAnsi="Times New Roman" w:cs="Times New Roman"/>
                <w:sz w:val="24"/>
                <w:szCs w:val="24"/>
              </w:rPr>
            </w:pPr>
            <w:r w:rsidRPr="005A289D">
              <w:rPr>
                <w:rFonts w:ascii="Times New Roman" w:hAnsi="Times New Roman" w:cs="Times New Roman"/>
                <w:color w:val="333333"/>
                <w:sz w:val="24"/>
                <w:szCs w:val="24"/>
                <w:shd w:val="clear" w:color="auto" w:fill="FFFFFF"/>
              </w:rPr>
              <w:t>This bill amends the Robert T. Stafford Disaster Relief and Emergency Assistance Act to include </w:t>
            </w:r>
            <w:r w:rsidRPr="005A289D">
              <w:rPr>
                <w:rFonts w:ascii="Times New Roman" w:hAnsi="Times New Roman" w:cs="Times New Roman"/>
                <w:sz w:val="24"/>
                <w:szCs w:val="24"/>
              </w:rPr>
              <w:t>algal</w:t>
            </w:r>
            <w:r w:rsidRPr="005A289D">
              <w:rPr>
                <w:rFonts w:ascii="Times New Roman" w:hAnsi="Times New Roman" w:cs="Times New Roman"/>
                <w:color w:val="333333"/>
                <w:sz w:val="24"/>
                <w:szCs w:val="24"/>
                <w:shd w:val="clear" w:color="auto" w:fill="FFFFFF"/>
              </w:rPr>
              <w:t> </w:t>
            </w:r>
            <w:r w:rsidRPr="005A289D">
              <w:rPr>
                <w:rFonts w:ascii="Times New Roman" w:hAnsi="Times New Roman" w:cs="Times New Roman"/>
                <w:sz w:val="24"/>
                <w:szCs w:val="24"/>
              </w:rPr>
              <w:t>blooms</w:t>
            </w:r>
            <w:r w:rsidRPr="005A289D">
              <w:rPr>
                <w:rFonts w:ascii="Times New Roman" w:hAnsi="Times New Roman" w:cs="Times New Roman"/>
                <w:color w:val="333333"/>
                <w:sz w:val="24"/>
                <w:szCs w:val="24"/>
                <w:shd w:val="clear" w:color="auto" w:fill="FFFFFF"/>
              </w:rPr>
              <w:t> in the definition of a </w:t>
            </w:r>
            <w:r w:rsidRPr="005A289D">
              <w:rPr>
                <w:rFonts w:ascii="Times New Roman" w:hAnsi="Times New Roman" w:cs="Times New Roman"/>
                <w:i/>
                <w:iCs/>
                <w:color w:val="333333"/>
                <w:sz w:val="24"/>
                <w:szCs w:val="24"/>
                <w:shd w:val="clear" w:color="auto" w:fill="FFFFFF"/>
              </w:rPr>
              <w:t>major disaster</w:t>
            </w:r>
            <w:r w:rsidRPr="005A289D">
              <w:rPr>
                <w:rFonts w:ascii="Times New Roman" w:hAnsi="Times New Roman" w:cs="Times New Roman"/>
                <w:color w:val="333333"/>
                <w:sz w:val="24"/>
                <w:szCs w:val="24"/>
                <w:shd w:val="clear" w:color="auto" w:fill="FFFFFF"/>
              </w:rPr>
              <w:t>.</w:t>
            </w:r>
          </w:p>
        </w:tc>
        <w:tc>
          <w:tcPr>
            <w:tcW w:w="1350" w:type="dxa"/>
          </w:tcPr>
          <w:p w14:paraId="22737F94" w14:textId="5BB4BC22"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Rep. Buchanan, Vern [R-FL-16]</w:t>
            </w:r>
          </w:p>
        </w:tc>
        <w:tc>
          <w:tcPr>
            <w:tcW w:w="1680" w:type="dxa"/>
          </w:tcPr>
          <w:p w14:paraId="43F21BEB" w14:textId="3FA24FE0"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Transportation and Infrastructure</w:t>
            </w:r>
          </w:p>
        </w:tc>
        <w:tc>
          <w:tcPr>
            <w:tcW w:w="1920" w:type="dxa"/>
          </w:tcPr>
          <w:p w14:paraId="3A25E754" w14:textId="50DF10F3"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Introduced in House 01/09/2023</w:t>
            </w:r>
          </w:p>
        </w:tc>
      </w:tr>
      <w:tr w:rsidR="007C3EE2" w14:paraId="6A92E6F0" w14:textId="77777777" w:rsidTr="002E269A">
        <w:tc>
          <w:tcPr>
            <w:tcW w:w="1170" w:type="dxa"/>
          </w:tcPr>
          <w:p w14:paraId="3684C0E3" w14:textId="292BB75F" w:rsidR="00B843F8" w:rsidRDefault="00A75224" w:rsidP="00B843F8">
            <w:pPr>
              <w:rPr>
                <w:rFonts w:ascii="Times New Roman" w:hAnsi="Times New Roman" w:cs="Times New Roman"/>
                <w:sz w:val="24"/>
                <w:szCs w:val="24"/>
              </w:rPr>
            </w:pPr>
            <w:hyperlink r:id="rId8" w:history="1">
              <w:r w:rsidR="00B843F8" w:rsidRPr="005A289D">
                <w:rPr>
                  <w:rStyle w:val="Hyperlink"/>
                  <w:rFonts w:ascii="Times New Roman" w:hAnsi="Times New Roman" w:cs="Times New Roman"/>
                  <w:color w:val="24478F"/>
                  <w:sz w:val="24"/>
                  <w:szCs w:val="24"/>
                </w:rPr>
                <w:t>H.R.186</w:t>
              </w:r>
            </w:hyperlink>
          </w:p>
        </w:tc>
        <w:tc>
          <w:tcPr>
            <w:tcW w:w="1922" w:type="dxa"/>
          </w:tcPr>
          <w:p w14:paraId="1DE88FEC" w14:textId="0D268F42"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Water Supply Permitting Coordination Act</w:t>
            </w:r>
          </w:p>
        </w:tc>
        <w:tc>
          <w:tcPr>
            <w:tcW w:w="2938" w:type="dxa"/>
          </w:tcPr>
          <w:p w14:paraId="7DE600D6" w14:textId="1B527EFE"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N/A</w:t>
            </w:r>
          </w:p>
        </w:tc>
        <w:tc>
          <w:tcPr>
            <w:tcW w:w="1350" w:type="dxa"/>
          </w:tcPr>
          <w:p w14:paraId="7BBB031B" w14:textId="46DE8999"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Rep. McClintock, Tom [R-CA-5]</w:t>
            </w:r>
          </w:p>
        </w:tc>
        <w:tc>
          <w:tcPr>
            <w:tcW w:w="1680" w:type="dxa"/>
          </w:tcPr>
          <w:p w14:paraId="50731C44" w14:textId="62519CAE"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Natural Resources</w:t>
            </w:r>
          </w:p>
        </w:tc>
        <w:tc>
          <w:tcPr>
            <w:tcW w:w="1920" w:type="dxa"/>
          </w:tcPr>
          <w:p w14:paraId="6B104779" w14:textId="6FF4A0D7"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Introduced in House 01/09/2023</w:t>
            </w:r>
          </w:p>
        </w:tc>
      </w:tr>
      <w:tr w:rsidR="00AB7F35" w14:paraId="6C9B3BD3" w14:textId="77777777" w:rsidTr="002E269A">
        <w:tc>
          <w:tcPr>
            <w:tcW w:w="1170" w:type="dxa"/>
          </w:tcPr>
          <w:p w14:paraId="68E363E0" w14:textId="51FF1D3B" w:rsidR="00AB7F35" w:rsidRDefault="00AB7F35" w:rsidP="00B843F8">
            <w:r>
              <w:rPr>
                <w:rFonts w:ascii="Arial" w:hAnsi="Arial" w:cs="Arial"/>
                <w:color w:val="333333"/>
                <w:sz w:val="18"/>
                <w:szCs w:val="18"/>
                <w:shd w:val="clear" w:color="auto" w:fill="FFFFFF"/>
              </w:rPr>
              <w:t> </w:t>
            </w:r>
            <w:hyperlink r:id="rId9" w:history="1">
              <w:r>
                <w:rPr>
                  <w:rStyle w:val="Hyperlink"/>
                  <w:rFonts w:ascii="Arial" w:hAnsi="Arial" w:cs="Arial"/>
                  <w:color w:val="24478F"/>
                </w:rPr>
                <w:t>H.R.210</w:t>
              </w:r>
            </w:hyperlink>
          </w:p>
        </w:tc>
        <w:tc>
          <w:tcPr>
            <w:tcW w:w="1922" w:type="dxa"/>
          </w:tcPr>
          <w:p w14:paraId="767B8667" w14:textId="12476E45" w:rsidR="00AB7F35" w:rsidRPr="005A289D" w:rsidRDefault="00AB7F35" w:rsidP="00B843F8">
            <w:pPr>
              <w:rPr>
                <w:rFonts w:ascii="Times New Roman" w:hAnsi="Times New Roman" w:cs="Times New Roman"/>
                <w:sz w:val="24"/>
                <w:szCs w:val="24"/>
              </w:rPr>
            </w:pPr>
            <w:r>
              <w:rPr>
                <w:rFonts w:ascii="Times New Roman" w:hAnsi="Times New Roman" w:cs="Times New Roman"/>
                <w:sz w:val="24"/>
                <w:szCs w:val="24"/>
              </w:rPr>
              <w:t>Stamp Out Invasive Species Act</w:t>
            </w:r>
          </w:p>
        </w:tc>
        <w:tc>
          <w:tcPr>
            <w:tcW w:w="2938" w:type="dxa"/>
          </w:tcPr>
          <w:p w14:paraId="7BE00B2F" w14:textId="43E5D910" w:rsidR="00AB7F35" w:rsidRPr="00AB7F35" w:rsidRDefault="00AB7F35" w:rsidP="00B843F8">
            <w:pPr>
              <w:rPr>
                <w:rFonts w:ascii="Times New Roman" w:hAnsi="Times New Roman" w:cs="Times New Roman"/>
                <w:sz w:val="24"/>
                <w:szCs w:val="24"/>
              </w:rPr>
            </w:pPr>
            <w:r w:rsidRPr="00AB7F35">
              <w:rPr>
                <w:rFonts w:ascii="Times New Roman" w:hAnsi="Times New Roman" w:cs="Times New Roman"/>
                <w:color w:val="333333"/>
                <w:sz w:val="24"/>
                <w:szCs w:val="24"/>
                <w:shd w:val="clear" w:color="auto" w:fill="FFFFFF"/>
              </w:rPr>
              <w:t>This bill directs the U.S. Postal Service to issue and sell a</w:t>
            </w:r>
            <w:r w:rsidR="002E269A">
              <w:rPr>
                <w:rFonts w:ascii="Times New Roman" w:hAnsi="Times New Roman" w:cs="Times New Roman"/>
                <w:color w:val="333333"/>
                <w:sz w:val="24"/>
                <w:szCs w:val="24"/>
                <w:shd w:val="clear" w:color="auto" w:fill="FFFFFF"/>
              </w:rPr>
              <w:t xml:space="preserve"> </w:t>
            </w:r>
            <w:r w:rsidRPr="00AB7F35">
              <w:rPr>
                <w:rFonts w:ascii="Times New Roman" w:hAnsi="Times New Roman" w:cs="Times New Roman"/>
                <w:color w:val="333333"/>
                <w:sz w:val="24"/>
                <w:szCs w:val="24"/>
                <w:shd w:val="clear" w:color="auto" w:fill="FFFFFF"/>
              </w:rPr>
              <w:t>Combating </w:t>
            </w:r>
            <w:r w:rsidRPr="00AB7F35">
              <w:rPr>
                <w:rFonts w:ascii="Times New Roman" w:hAnsi="Times New Roman" w:cs="Times New Roman"/>
                <w:sz w:val="24"/>
                <w:szCs w:val="24"/>
              </w:rPr>
              <w:t>Invasive</w:t>
            </w:r>
            <w:r w:rsidRPr="00AB7F35">
              <w:rPr>
                <w:rFonts w:ascii="Times New Roman" w:hAnsi="Times New Roman" w:cs="Times New Roman"/>
                <w:color w:val="333333"/>
                <w:sz w:val="24"/>
                <w:szCs w:val="24"/>
                <w:shd w:val="clear" w:color="auto" w:fill="FFFFFF"/>
              </w:rPr>
              <w:t> </w:t>
            </w:r>
            <w:r w:rsidRPr="00AB7F35">
              <w:rPr>
                <w:rFonts w:ascii="Times New Roman" w:hAnsi="Times New Roman" w:cs="Times New Roman"/>
                <w:sz w:val="24"/>
                <w:szCs w:val="24"/>
              </w:rPr>
              <w:t>Species</w:t>
            </w:r>
            <w:r w:rsidRPr="00AB7F35">
              <w:rPr>
                <w:rFonts w:ascii="Times New Roman" w:hAnsi="Times New Roman" w:cs="Times New Roman"/>
                <w:color w:val="333333"/>
                <w:sz w:val="24"/>
                <w:szCs w:val="24"/>
                <w:shd w:val="clear" w:color="auto" w:fill="FFFFFF"/>
              </w:rPr>
              <w:t> </w:t>
            </w:r>
            <w:proofErr w:type="spellStart"/>
            <w:r w:rsidRPr="00AB7F35">
              <w:rPr>
                <w:rFonts w:ascii="Times New Roman" w:hAnsi="Times New Roman" w:cs="Times New Roman"/>
                <w:color w:val="333333"/>
                <w:sz w:val="24"/>
                <w:szCs w:val="24"/>
                <w:shd w:val="clear" w:color="auto" w:fill="FFFFFF"/>
              </w:rPr>
              <w:t>Semipostal</w:t>
            </w:r>
            <w:proofErr w:type="spellEnd"/>
            <w:r w:rsidRPr="00AB7F35">
              <w:rPr>
                <w:rFonts w:ascii="Times New Roman" w:hAnsi="Times New Roman" w:cs="Times New Roman"/>
                <w:color w:val="333333"/>
                <w:sz w:val="24"/>
                <w:szCs w:val="24"/>
                <w:shd w:val="clear" w:color="auto" w:fill="FFFFFF"/>
              </w:rPr>
              <w:t xml:space="preserve"> Stamp.</w:t>
            </w:r>
          </w:p>
        </w:tc>
        <w:tc>
          <w:tcPr>
            <w:tcW w:w="1350" w:type="dxa"/>
          </w:tcPr>
          <w:p w14:paraId="5D1A0E52" w14:textId="4D114C09" w:rsidR="00AB7F35" w:rsidRPr="005A289D" w:rsidRDefault="00AB7F35" w:rsidP="00B843F8">
            <w:pPr>
              <w:rPr>
                <w:rFonts w:ascii="Times New Roman" w:hAnsi="Times New Roman" w:cs="Times New Roman"/>
                <w:sz w:val="24"/>
                <w:szCs w:val="24"/>
              </w:rPr>
            </w:pPr>
            <w:r>
              <w:rPr>
                <w:rFonts w:ascii="Times New Roman" w:hAnsi="Times New Roman" w:cs="Times New Roman"/>
                <w:sz w:val="24"/>
                <w:szCs w:val="24"/>
              </w:rPr>
              <w:t>Rep. Stefanik, Elise M [R-NY-21]</w:t>
            </w:r>
          </w:p>
        </w:tc>
        <w:tc>
          <w:tcPr>
            <w:tcW w:w="1680" w:type="dxa"/>
          </w:tcPr>
          <w:p w14:paraId="4BA4508E" w14:textId="60B0048A" w:rsidR="00AB7F35" w:rsidRPr="005A289D" w:rsidRDefault="00AB7F35" w:rsidP="00B843F8">
            <w:pPr>
              <w:rPr>
                <w:rFonts w:ascii="Times New Roman" w:hAnsi="Times New Roman" w:cs="Times New Roman"/>
                <w:sz w:val="24"/>
                <w:szCs w:val="24"/>
              </w:rPr>
            </w:pPr>
            <w:r>
              <w:rPr>
                <w:rFonts w:ascii="Times New Roman" w:hAnsi="Times New Roman" w:cs="Times New Roman"/>
                <w:sz w:val="24"/>
                <w:szCs w:val="24"/>
              </w:rPr>
              <w:t>Oversight and Accountability, Natural Resources, Agriculture</w:t>
            </w:r>
          </w:p>
        </w:tc>
        <w:tc>
          <w:tcPr>
            <w:tcW w:w="1920" w:type="dxa"/>
          </w:tcPr>
          <w:p w14:paraId="79B33F95" w14:textId="110C31A8" w:rsidR="00AB7F35" w:rsidRPr="005A289D" w:rsidRDefault="00AB7F35" w:rsidP="00B843F8">
            <w:pPr>
              <w:rPr>
                <w:rFonts w:ascii="Times New Roman" w:hAnsi="Times New Roman" w:cs="Times New Roman"/>
                <w:sz w:val="24"/>
                <w:szCs w:val="24"/>
              </w:rPr>
            </w:pPr>
            <w:r>
              <w:rPr>
                <w:rFonts w:ascii="Times New Roman" w:hAnsi="Times New Roman" w:cs="Times New Roman"/>
                <w:sz w:val="24"/>
                <w:szCs w:val="24"/>
              </w:rPr>
              <w:t>Introduced in House 02/21/2023</w:t>
            </w:r>
          </w:p>
        </w:tc>
      </w:tr>
      <w:tr w:rsidR="007C3EE2" w14:paraId="41E4885B" w14:textId="77777777" w:rsidTr="002E269A">
        <w:tc>
          <w:tcPr>
            <w:tcW w:w="1170" w:type="dxa"/>
          </w:tcPr>
          <w:p w14:paraId="20B27A4D" w14:textId="50F7AEF2" w:rsidR="00B843F8" w:rsidRDefault="00A75224" w:rsidP="00B843F8">
            <w:pPr>
              <w:rPr>
                <w:rFonts w:ascii="Times New Roman" w:hAnsi="Times New Roman" w:cs="Times New Roman"/>
                <w:sz w:val="24"/>
                <w:szCs w:val="24"/>
              </w:rPr>
            </w:pPr>
            <w:hyperlink r:id="rId10" w:history="1">
              <w:r w:rsidR="00B843F8" w:rsidRPr="005A289D">
                <w:rPr>
                  <w:rStyle w:val="Hyperlink"/>
                  <w:rFonts w:ascii="Times New Roman" w:hAnsi="Times New Roman" w:cs="Times New Roman"/>
                  <w:color w:val="3366CC"/>
                  <w:sz w:val="24"/>
                  <w:szCs w:val="24"/>
                </w:rPr>
                <w:t>H.R.250</w:t>
              </w:r>
            </w:hyperlink>
          </w:p>
        </w:tc>
        <w:tc>
          <w:tcPr>
            <w:tcW w:w="1922" w:type="dxa"/>
          </w:tcPr>
          <w:p w14:paraId="7A0AB223" w14:textId="48FF661D"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Clean Water SRF Parity Act</w:t>
            </w:r>
          </w:p>
        </w:tc>
        <w:tc>
          <w:tcPr>
            <w:tcW w:w="2938" w:type="dxa"/>
          </w:tcPr>
          <w:p w14:paraId="0760E493" w14:textId="08FD3091" w:rsidR="00B843F8" w:rsidRDefault="00B843F8" w:rsidP="00B843F8">
            <w:pPr>
              <w:rPr>
                <w:rFonts w:ascii="Times New Roman" w:hAnsi="Times New Roman" w:cs="Times New Roman"/>
                <w:sz w:val="24"/>
                <w:szCs w:val="24"/>
              </w:rPr>
            </w:pPr>
            <w:r w:rsidRPr="005A289D">
              <w:rPr>
                <w:rFonts w:ascii="Times New Roman" w:hAnsi="Times New Roman" w:cs="Times New Roman"/>
                <w:color w:val="333333"/>
                <w:sz w:val="24"/>
                <w:szCs w:val="24"/>
                <w:shd w:val="clear" w:color="auto" w:fill="FFFFFF"/>
              </w:rPr>
              <w:t>This bill expands the state revolving fund established under the Clean </w:t>
            </w:r>
            <w:r w:rsidRPr="005A289D">
              <w:rPr>
                <w:rFonts w:ascii="Times New Roman" w:hAnsi="Times New Roman" w:cs="Times New Roman"/>
                <w:sz w:val="24"/>
                <w:szCs w:val="24"/>
              </w:rPr>
              <w:t>Water</w:t>
            </w:r>
            <w:r w:rsidRPr="005A289D">
              <w:rPr>
                <w:rFonts w:ascii="Times New Roman" w:hAnsi="Times New Roman" w:cs="Times New Roman"/>
                <w:color w:val="333333"/>
                <w:sz w:val="24"/>
                <w:szCs w:val="24"/>
                <w:shd w:val="clear" w:color="auto" w:fill="FFFFFF"/>
              </w:rPr>
              <w:t> Act, including by allowing low-interest loans to be given to privately owned treatment works to address waste</w:t>
            </w:r>
            <w:r w:rsidRPr="005A289D">
              <w:rPr>
                <w:rFonts w:ascii="Times New Roman" w:hAnsi="Times New Roman" w:cs="Times New Roman"/>
                <w:sz w:val="24"/>
                <w:szCs w:val="24"/>
              </w:rPr>
              <w:t>water</w:t>
            </w:r>
            <w:r w:rsidRPr="005A289D">
              <w:rPr>
                <w:rFonts w:ascii="Times New Roman" w:hAnsi="Times New Roman" w:cs="Times New Roman"/>
                <w:color w:val="333333"/>
                <w:sz w:val="24"/>
                <w:szCs w:val="24"/>
                <w:shd w:val="clear" w:color="auto" w:fill="FFFFFF"/>
              </w:rPr>
              <w:t>. Currently, loans are given to waste</w:t>
            </w:r>
            <w:r w:rsidRPr="005A289D">
              <w:rPr>
                <w:rFonts w:ascii="Times New Roman" w:hAnsi="Times New Roman" w:cs="Times New Roman"/>
                <w:sz w:val="24"/>
                <w:szCs w:val="24"/>
              </w:rPr>
              <w:t>water</w:t>
            </w:r>
            <w:r w:rsidRPr="005A289D">
              <w:rPr>
                <w:rFonts w:ascii="Times New Roman" w:hAnsi="Times New Roman" w:cs="Times New Roman"/>
                <w:color w:val="333333"/>
                <w:sz w:val="24"/>
                <w:szCs w:val="24"/>
                <w:shd w:val="clear" w:color="auto" w:fill="FFFFFF"/>
              </w:rPr>
              <w:t> systems that are publicly owned.</w:t>
            </w:r>
          </w:p>
        </w:tc>
        <w:tc>
          <w:tcPr>
            <w:tcW w:w="1350" w:type="dxa"/>
          </w:tcPr>
          <w:p w14:paraId="2B2D989F" w14:textId="743CEFD5"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Rep. Garamendi, John [D-CA-8]</w:t>
            </w:r>
          </w:p>
        </w:tc>
        <w:tc>
          <w:tcPr>
            <w:tcW w:w="1680" w:type="dxa"/>
          </w:tcPr>
          <w:p w14:paraId="0F44CE9A" w14:textId="60C9B151"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Transportation and Infrastructure</w:t>
            </w:r>
          </w:p>
        </w:tc>
        <w:tc>
          <w:tcPr>
            <w:tcW w:w="1920" w:type="dxa"/>
          </w:tcPr>
          <w:p w14:paraId="5DB69E52" w14:textId="34A462D8"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Introduced in House 01/10/2023</w:t>
            </w:r>
          </w:p>
        </w:tc>
      </w:tr>
      <w:tr w:rsidR="007C3EE2" w14:paraId="422A7EB4" w14:textId="77777777" w:rsidTr="002E269A">
        <w:tc>
          <w:tcPr>
            <w:tcW w:w="1170" w:type="dxa"/>
          </w:tcPr>
          <w:p w14:paraId="774FD95B" w14:textId="12785496" w:rsidR="00B843F8" w:rsidRDefault="00A75224" w:rsidP="00B843F8">
            <w:pPr>
              <w:rPr>
                <w:rFonts w:ascii="Times New Roman" w:hAnsi="Times New Roman" w:cs="Times New Roman"/>
                <w:sz w:val="24"/>
                <w:szCs w:val="24"/>
              </w:rPr>
            </w:pPr>
            <w:hyperlink r:id="rId11" w:history="1">
              <w:r w:rsidR="00B843F8" w:rsidRPr="005A289D">
                <w:rPr>
                  <w:rStyle w:val="Hyperlink"/>
                  <w:rFonts w:ascii="Times New Roman" w:hAnsi="Times New Roman" w:cs="Times New Roman"/>
                  <w:color w:val="24478F"/>
                  <w:sz w:val="24"/>
                  <w:szCs w:val="24"/>
                </w:rPr>
                <w:t>H.R.289</w:t>
              </w:r>
            </w:hyperlink>
          </w:p>
        </w:tc>
        <w:tc>
          <w:tcPr>
            <w:tcW w:w="1922" w:type="dxa"/>
          </w:tcPr>
          <w:p w14:paraId="4D527124" w14:textId="2D51B5A4"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Protect Our Water Rights Act</w:t>
            </w:r>
          </w:p>
        </w:tc>
        <w:tc>
          <w:tcPr>
            <w:tcW w:w="2938" w:type="dxa"/>
          </w:tcPr>
          <w:p w14:paraId="6ECB604C" w14:textId="296F0901" w:rsidR="00B843F8" w:rsidRPr="00482B96" w:rsidRDefault="00482B96" w:rsidP="00B843F8">
            <w:pPr>
              <w:rPr>
                <w:rFonts w:ascii="Times New Roman" w:hAnsi="Times New Roman" w:cs="Times New Roman"/>
                <w:sz w:val="24"/>
                <w:szCs w:val="24"/>
              </w:rPr>
            </w:pPr>
            <w:r w:rsidRPr="00482B96">
              <w:rPr>
                <w:rFonts w:ascii="Times" w:hAnsi="Times" w:cs="Times"/>
                <w:color w:val="333333"/>
                <w:sz w:val="24"/>
                <w:szCs w:val="24"/>
                <w:shd w:val="clear" w:color="auto" w:fill="FFFFFF"/>
              </w:rPr>
              <w:t>To update requirements for the operation of the Central Valley Project and Klamath River Basin</w:t>
            </w:r>
            <w:r>
              <w:rPr>
                <w:rFonts w:ascii="Times" w:hAnsi="Times" w:cs="Times"/>
                <w:color w:val="333333"/>
                <w:sz w:val="24"/>
                <w:szCs w:val="24"/>
                <w:shd w:val="clear" w:color="auto" w:fill="FFFFFF"/>
              </w:rPr>
              <w:t>.</w:t>
            </w:r>
          </w:p>
        </w:tc>
        <w:tc>
          <w:tcPr>
            <w:tcW w:w="1350" w:type="dxa"/>
          </w:tcPr>
          <w:p w14:paraId="0B3A24DF" w14:textId="76DFA53B"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Rep. LaMalfa, Doug [R-CA-1]</w:t>
            </w:r>
          </w:p>
        </w:tc>
        <w:tc>
          <w:tcPr>
            <w:tcW w:w="1680" w:type="dxa"/>
          </w:tcPr>
          <w:p w14:paraId="7CD2CF60" w14:textId="77777777" w:rsidR="00B843F8" w:rsidRPr="005A289D"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Natural Resources</w:t>
            </w:r>
          </w:p>
          <w:p w14:paraId="50A529CC" w14:textId="77777777" w:rsidR="00B843F8" w:rsidRDefault="00B843F8" w:rsidP="00B843F8">
            <w:pPr>
              <w:rPr>
                <w:rFonts w:ascii="Times New Roman" w:hAnsi="Times New Roman" w:cs="Times New Roman"/>
                <w:sz w:val="24"/>
                <w:szCs w:val="24"/>
              </w:rPr>
            </w:pPr>
          </w:p>
        </w:tc>
        <w:tc>
          <w:tcPr>
            <w:tcW w:w="1920" w:type="dxa"/>
          </w:tcPr>
          <w:p w14:paraId="6B414615" w14:textId="3E6A9B53"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Introduced in House 01/11/2023</w:t>
            </w:r>
          </w:p>
        </w:tc>
      </w:tr>
      <w:tr w:rsidR="007C3EE2" w14:paraId="3E5D4CB8" w14:textId="77777777" w:rsidTr="002E269A">
        <w:tc>
          <w:tcPr>
            <w:tcW w:w="1170" w:type="dxa"/>
          </w:tcPr>
          <w:p w14:paraId="734B8898" w14:textId="0036B326" w:rsidR="00B843F8" w:rsidRDefault="00A75224" w:rsidP="00B843F8">
            <w:pPr>
              <w:rPr>
                <w:rFonts w:ascii="Times New Roman" w:hAnsi="Times New Roman" w:cs="Times New Roman"/>
                <w:sz w:val="24"/>
                <w:szCs w:val="24"/>
              </w:rPr>
            </w:pPr>
            <w:hyperlink r:id="rId12" w:history="1">
              <w:r w:rsidR="00B843F8" w:rsidRPr="005A289D">
                <w:rPr>
                  <w:rStyle w:val="Hyperlink"/>
                  <w:rFonts w:ascii="Times New Roman" w:hAnsi="Times New Roman" w:cs="Times New Roman"/>
                  <w:color w:val="3366CC"/>
                  <w:sz w:val="24"/>
                  <w:szCs w:val="24"/>
                </w:rPr>
                <w:t>H.R.325</w:t>
              </w:r>
            </w:hyperlink>
          </w:p>
        </w:tc>
        <w:tc>
          <w:tcPr>
            <w:tcW w:w="1922" w:type="dxa"/>
          </w:tcPr>
          <w:p w14:paraId="33C41AD1" w14:textId="4D835C3F"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Harmful Algal Bloom Essential Forecasting Act</w:t>
            </w:r>
          </w:p>
        </w:tc>
        <w:tc>
          <w:tcPr>
            <w:tcW w:w="2938" w:type="dxa"/>
          </w:tcPr>
          <w:p w14:paraId="0545977A" w14:textId="4376B381" w:rsidR="00B843F8" w:rsidRDefault="00B843F8" w:rsidP="00B843F8">
            <w:pPr>
              <w:rPr>
                <w:rFonts w:ascii="Times New Roman" w:hAnsi="Times New Roman" w:cs="Times New Roman"/>
                <w:sz w:val="24"/>
                <w:szCs w:val="24"/>
              </w:rPr>
            </w:pPr>
            <w:r w:rsidRPr="005A289D">
              <w:rPr>
                <w:rFonts w:ascii="Times New Roman" w:hAnsi="Times New Roman" w:cs="Times New Roman"/>
                <w:color w:val="333333"/>
                <w:sz w:val="24"/>
                <w:szCs w:val="24"/>
                <w:shd w:val="clear" w:color="auto" w:fill="FFFFFF"/>
              </w:rPr>
              <w:t>This bill requires the </w:t>
            </w:r>
            <w:r w:rsidRPr="005A289D">
              <w:rPr>
                <w:rFonts w:ascii="Times New Roman" w:hAnsi="Times New Roman" w:cs="Times New Roman"/>
                <w:sz w:val="24"/>
                <w:szCs w:val="24"/>
              </w:rPr>
              <w:t>Harmful</w:t>
            </w:r>
            <w:r w:rsidRPr="005A289D">
              <w:rPr>
                <w:rFonts w:ascii="Times New Roman" w:hAnsi="Times New Roman" w:cs="Times New Roman"/>
                <w:color w:val="333333"/>
                <w:sz w:val="24"/>
                <w:szCs w:val="24"/>
                <w:shd w:val="clear" w:color="auto" w:fill="FFFFFF"/>
              </w:rPr>
              <w:t> </w:t>
            </w:r>
            <w:r w:rsidRPr="005A289D">
              <w:rPr>
                <w:rFonts w:ascii="Times New Roman" w:hAnsi="Times New Roman" w:cs="Times New Roman"/>
                <w:sz w:val="24"/>
                <w:szCs w:val="24"/>
              </w:rPr>
              <w:t>Algal</w:t>
            </w:r>
            <w:r w:rsidRPr="005A289D">
              <w:rPr>
                <w:rFonts w:ascii="Times New Roman" w:hAnsi="Times New Roman" w:cs="Times New Roman"/>
                <w:color w:val="333333"/>
                <w:sz w:val="24"/>
                <w:szCs w:val="24"/>
                <w:shd w:val="clear" w:color="auto" w:fill="FFFFFF"/>
              </w:rPr>
              <w:t> Bloom Operational Forecast System to continue to operate during a government shutdown by designating certain services related to the system as excepted services under the Anti-Deficiency Act.</w:t>
            </w:r>
          </w:p>
        </w:tc>
        <w:tc>
          <w:tcPr>
            <w:tcW w:w="1350" w:type="dxa"/>
          </w:tcPr>
          <w:p w14:paraId="59D0C4BD" w14:textId="3BD14331"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 xml:space="preserve">Rep. </w:t>
            </w:r>
            <w:proofErr w:type="spellStart"/>
            <w:r w:rsidRPr="005A289D">
              <w:rPr>
                <w:rFonts w:ascii="Times New Roman" w:hAnsi="Times New Roman" w:cs="Times New Roman"/>
                <w:sz w:val="24"/>
                <w:szCs w:val="24"/>
              </w:rPr>
              <w:t>Donalds</w:t>
            </w:r>
            <w:proofErr w:type="spellEnd"/>
            <w:r w:rsidRPr="005A289D">
              <w:rPr>
                <w:rFonts w:ascii="Times New Roman" w:hAnsi="Times New Roman" w:cs="Times New Roman"/>
                <w:sz w:val="24"/>
                <w:szCs w:val="24"/>
              </w:rPr>
              <w:t>, Byron [R-FL-19]</w:t>
            </w:r>
          </w:p>
        </w:tc>
        <w:tc>
          <w:tcPr>
            <w:tcW w:w="1680" w:type="dxa"/>
          </w:tcPr>
          <w:p w14:paraId="391860F3" w14:textId="660B74C8"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Science, Space, Technology and Natural Resources</w:t>
            </w:r>
          </w:p>
        </w:tc>
        <w:tc>
          <w:tcPr>
            <w:tcW w:w="1920" w:type="dxa"/>
          </w:tcPr>
          <w:p w14:paraId="774C1F65" w14:textId="608C0F85"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Introduced in House 01/12/2023</w:t>
            </w:r>
          </w:p>
        </w:tc>
      </w:tr>
      <w:tr w:rsidR="007C3EE2" w14:paraId="600CFE2E" w14:textId="77777777" w:rsidTr="002E269A">
        <w:tc>
          <w:tcPr>
            <w:tcW w:w="1170" w:type="dxa"/>
          </w:tcPr>
          <w:p w14:paraId="1C54FF65" w14:textId="4C49A1BF" w:rsidR="00B843F8" w:rsidRDefault="00B843F8" w:rsidP="00B843F8">
            <w:pPr>
              <w:rPr>
                <w:rFonts w:ascii="Times New Roman" w:hAnsi="Times New Roman" w:cs="Times New Roman"/>
                <w:sz w:val="24"/>
                <w:szCs w:val="24"/>
              </w:rPr>
            </w:pPr>
            <w:r>
              <w:rPr>
                <w:rFonts w:ascii="Arial" w:hAnsi="Arial" w:cs="Arial"/>
                <w:color w:val="333333"/>
                <w:sz w:val="18"/>
                <w:szCs w:val="18"/>
                <w:shd w:val="clear" w:color="auto" w:fill="FFFFFF"/>
              </w:rPr>
              <w:t> </w:t>
            </w:r>
            <w:hyperlink r:id="rId13" w:history="1">
              <w:r>
                <w:rPr>
                  <w:rStyle w:val="Hyperlink"/>
                  <w:rFonts w:ascii="Arial" w:hAnsi="Arial" w:cs="Arial"/>
                  <w:color w:val="24478F"/>
                </w:rPr>
                <w:t>H.R.426</w:t>
              </w:r>
            </w:hyperlink>
          </w:p>
        </w:tc>
        <w:tc>
          <w:tcPr>
            <w:tcW w:w="1922" w:type="dxa"/>
          </w:tcPr>
          <w:p w14:paraId="03D68349" w14:textId="3FCEFA46" w:rsidR="00B843F8" w:rsidRDefault="00B843F8" w:rsidP="00B843F8">
            <w:pPr>
              <w:rPr>
                <w:rFonts w:ascii="Times New Roman" w:hAnsi="Times New Roman" w:cs="Times New Roman"/>
                <w:sz w:val="24"/>
                <w:szCs w:val="24"/>
              </w:rPr>
            </w:pPr>
            <w:r>
              <w:rPr>
                <w:rFonts w:ascii="Times New Roman" w:hAnsi="Times New Roman" w:cs="Times New Roman"/>
                <w:sz w:val="24"/>
                <w:szCs w:val="24"/>
              </w:rPr>
              <w:t>Lakes Before Turbines Act</w:t>
            </w:r>
          </w:p>
        </w:tc>
        <w:tc>
          <w:tcPr>
            <w:tcW w:w="2938" w:type="dxa"/>
          </w:tcPr>
          <w:p w14:paraId="577746D5" w14:textId="026419C3" w:rsidR="00B843F8" w:rsidRDefault="00B843F8" w:rsidP="00B843F8">
            <w:pPr>
              <w:rPr>
                <w:rFonts w:ascii="Times New Roman" w:hAnsi="Times New Roman" w:cs="Times New Roman"/>
                <w:sz w:val="24"/>
                <w:szCs w:val="24"/>
              </w:rPr>
            </w:pPr>
            <w:r w:rsidRPr="00CF3235">
              <w:rPr>
                <w:rFonts w:ascii="Times New Roman" w:hAnsi="Times New Roman" w:cs="Times New Roman"/>
                <w:color w:val="333333"/>
                <w:sz w:val="24"/>
                <w:szCs w:val="24"/>
                <w:shd w:val="clear" w:color="auto" w:fill="FFFFFF"/>
              </w:rPr>
              <w:t xml:space="preserve">This bill eliminates the energy-related tax credit for </w:t>
            </w:r>
            <w:r w:rsidRPr="00CF3235">
              <w:rPr>
                <w:rFonts w:ascii="Times New Roman" w:hAnsi="Times New Roman" w:cs="Times New Roman"/>
                <w:color w:val="333333"/>
                <w:sz w:val="24"/>
                <w:szCs w:val="24"/>
                <w:shd w:val="clear" w:color="auto" w:fill="FFFFFF"/>
              </w:rPr>
              <w:lastRenderedPageBreak/>
              <w:t>investment in certain offshore wind facilities after 2022.</w:t>
            </w:r>
          </w:p>
        </w:tc>
        <w:tc>
          <w:tcPr>
            <w:tcW w:w="1350" w:type="dxa"/>
          </w:tcPr>
          <w:p w14:paraId="15E545E1" w14:textId="553D0882" w:rsidR="00B843F8" w:rsidRDefault="00B843F8" w:rsidP="00B843F8">
            <w:pPr>
              <w:rPr>
                <w:rFonts w:ascii="Times New Roman" w:hAnsi="Times New Roman" w:cs="Times New Roman"/>
                <w:sz w:val="24"/>
                <w:szCs w:val="24"/>
              </w:rPr>
            </w:pPr>
            <w:r>
              <w:rPr>
                <w:rFonts w:ascii="Times New Roman" w:hAnsi="Times New Roman" w:cs="Times New Roman"/>
                <w:sz w:val="24"/>
                <w:szCs w:val="24"/>
              </w:rPr>
              <w:lastRenderedPageBreak/>
              <w:t xml:space="preserve">Rep. </w:t>
            </w:r>
            <w:proofErr w:type="spellStart"/>
            <w:r>
              <w:rPr>
                <w:rFonts w:ascii="Times New Roman" w:hAnsi="Times New Roman" w:cs="Times New Roman"/>
                <w:sz w:val="24"/>
                <w:szCs w:val="24"/>
              </w:rPr>
              <w:t>Langworth</w:t>
            </w:r>
            <w:r>
              <w:rPr>
                <w:rFonts w:ascii="Times New Roman" w:hAnsi="Times New Roman" w:cs="Times New Roman"/>
                <w:sz w:val="24"/>
                <w:szCs w:val="24"/>
              </w:rPr>
              <w:lastRenderedPageBreak/>
              <w:t>y</w:t>
            </w:r>
            <w:proofErr w:type="spellEnd"/>
            <w:r>
              <w:rPr>
                <w:rFonts w:ascii="Times New Roman" w:hAnsi="Times New Roman" w:cs="Times New Roman"/>
                <w:sz w:val="24"/>
                <w:szCs w:val="24"/>
              </w:rPr>
              <w:t>, Nicholas A [R-NY-23]</w:t>
            </w:r>
          </w:p>
        </w:tc>
        <w:tc>
          <w:tcPr>
            <w:tcW w:w="1680" w:type="dxa"/>
          </w:tcPr>
          <w:p w14:paraId="17B67CD1" w14:textId="217C45B0" w:rsidR="00B843F8" w:rsidRDefault="00B843F8" w:rsidP="00B843F8">
            <w:pPr>
              <w:rPr>
                <w:rFonts w:ascii="Times New Roman" w:hAnsi="Times New Roman" w:cs="Times New Roman"/>
                <w:sz w:val="24"/>
                <w:szCs w:val="24"/>
              </w:rPr>
            </w:pPr>
            <w:r>
              <w:rPr>
                <w:rFonts w:ascii="Times New Roman" w:hAnsi="Times New Roman" w:cs="Times New Roman"/>
                <w:sz w:val="24"/>
                <w:szCs w:val="24"/>
              </w:rPr>
              <w:lastRenderedPageBreak/>
              <w:t>Ways and Means</w:t>
            </w:r>
          </w:p>
        </w:tc>
        <w:tc>
          <w:tcPr>
            <w:tcW w:w="1920" w:type="dxa"/>
          </w:tcPr>
          <w:p w14:paraId="4EDF1A9E" w14:textId="378A2EFB" w:rsidR="00B843F8" w:rsidRDefault="00B843F8" w:rsidP="00B843F8">
            <w:pPr>
              <w:rPr>
                <w:rFonts w:ascii="Times New Roman" w:hAnsi="Times New Roman" w:cs="Times New Roman"/>
                <w:sz w:val="24"/>
                <w:szCs w:val="24"/>
              </w:rPr>
            </w:pPr>
            <w:r>
              <w:rPr>
                <w:rFonts w:ascii="Times New Roman" w:hAnsi="Times New Roman" w:cs="Times New Roman"/>
                <w:sz w:val="24"/>
                <w:szCs w:val="24"/>
              </w:rPr>
              <w:t>Introduced in House 1/20/2023</w:t>
            </w:r>
          </w:p>
        </w:tc>
      </w:tr>
      <w:tr w:rsidR="007C3EE2" w14:paraId="5CA5925B" w14:textId="77777777" w:rsidTr="002E269A">
        <w:tc>
          <w:tcPr>
            <w:tcW w:w="1170" w:type="dxa"/>
          </w:tcPr>
          <w:p w14:paraId="6D80224B" w14:textId="395F147C" w:rsidR="00B843F8" w:rsidRPr="007C3EE2" w:rsidRDefault="00A75224" w:rsidP="00B843F8">
            <w:pPr>
              <w:rPr>
                <w:rFonts w:ascii="Times New Roman" w:hAnsi="Times New Roman" w:cs="Times New Roman"/>
                <w:sz w:val="24"/>
                <w:szCs w:val="24"/>
              </w:rPr>
            </w:pPr>
            <w:hyperlink r:id="rId14" w:history="1">
              <w:r w:rsidR="007C3EE2" w:rsidRPr="007C3EE2">
                <w:rPr>
                  <w:rStyle w:val="Hyperlink"/>
                  <w:rFonts w:ascii="Times New Roman" w:hAnsi="Times New Roman" w:cs="Times New Roman"/>
                  <w:color w:val="24478F"/>
                  <w:sz w:val="24"/>
                  <w:szCs w:val="24"/>
                  <w:u w:val="none"/>
                  <w:shd w:val="clear" w:color="auto" w:fill="FFFFFF"/>
                </w:rPr>
                <w:t>H.R.598</w:t>
              </w:r>
            </w:hyperlink>
          </w:p>
        </w:tc>
        <w:tc>
          <w:tcPr>
            <w:tcW w:w="1922" w:type="dxa"/>
          </w:tcPr>
          <w:p w14:paraId="67B0938D" w14:textId="7826488D" w:rsidR="00B843F8" w:rsidRDefault="007C3EE2" w:rsidP="00B843F8">
            <w:pPr>
              <w:rPr>
                <w:rFonts w:ascii="Times New Roman" w:hAnsi="Times New Roman" w:cs="Times New Roman"/>
                <w:sz w:val="24"/>
                <w:szCs w:val="24"/>
              </w:rPr>
            </w:pPr>
            <w:r>
              <w:rPr>
                <w:rFonts w:ascii="Times New Roman" w:hAnsi="Times New Roman" w:cs="Times New Roman"/>
                <w:sz w:val="24"/>
                <w:szCs w:val="24"/>
              </w:rPr>
              <w:t>Earth Act to Stop Climate Pollution By 2030</w:t>
            </w:r>
          </w:p>
        </w:tc>
        <w:tc>
          <w:tcPr>
            <w:tcW w:w="2938" w:type="dxa"/>
          </w:tcPr>
          <w:p w14:paraId="7C196F3F" w14:textId="7C978A0E" w:rsidR="00B843F8" w:rsidRDefault="007C3EE2" w:rsidP="00B843F8">
            <w:pPr>
              <w:rPr>
                <w:rFonts w:ascii="Times New Roman" w:hAnsi="Times New Roman" w:cs="Times New Roman"/>
                <w:sz w:val="24"/>
                <w:szCs w:val="24"/>
              </w:rPr>
            </w:pPr>
            <w:r>
              <w:rPr>
                <w:rFonts w:ascii="Times New Roman" w:hAnsi="Times New Roman" w:cs="Times New Roman"/>
                <w:sz w:val="24"/>
                <w:szCs w:val="24"/>
              </w:rPr>
              <w:t>N/A</w:t>
            </w:r>
          </w:p>
        </w:tc>
        <w:tc>
          <w:tcPr>
            <w:tcW w:w="1350" w:type="dxa"/>
          </w:tcPr>
          <w:p w14:paraId="76CDBAB8" w14:textId="0D37EB96" w:rsidR="00B843F8" w:rsidRDefault="007C3EE2" w:rsidP="00B843F8">
            <w:pPr>
              <w:rPr>
                <w:rFonts w:ascii="Times New Roman" w:hAnsi="Times New Roman" w:cs="Times New Roman"/>
                <w:sz w:val="24"/>
                <w:szCs w:val="24"/>
              </w:rPr>
            </w:pPr>
            <w:r>
              <w:rPr>
                <w:rFonts w:ascii="Times New Roman" w:hAnsi="Times New Roman" w:cs="Times New Roman"/>
                <w:sz w:val="24"/>
                <w:szCs w:val="24"/>
              </w:rPr>
              <w:t>Rep. Espaillat, Adriano [D-NY-13]</w:t>
            </w:r>
          </w:p>
        </w:tc>
        <w:tc>
          <w:tcPr>
            <w:tcW w:w="1680" w:type="dxa"/>
          </w:tcPr>
          <w:p w14:paraId="4D812858" w14:textId="028050AF" w:rsidR="00B843F8" w:rsidRDefault="007C3EE2" w:rsidP="00B843F8">
            <w:pPr>
              <w:rPr>
                <w:rFonts w:ascii="Times New Roman" w:hAnsi="Times New Roman" w:cs="Times New Roman"/>
                <w:sz w:val="24"/>
                <w:szCs w:val="24"/>
              </w:rPr>
            </w:pPr>
            <w:r>
              <w:rPr>
                <w:rFonts w:ascii="Times New Roman" w:hAnsi="Times New Roman" w:cs="Times New Roman"/>
                <w:sz w:val="24"/>
                <w:szCs w:val="24"/>
              </w:rPr>
              <w:t>Agriculture, Ways and Means, Energy and Commerce</w:t>
            </w:r>
          </w:p>
        </w:tc>
        <w:tc>
          <w:tcPr>
            <w:tcW w:w="1920" w:type="dxa"/>
          </w:tcPr>
          <w:p w14:paraId="6EF5896A" w14:textId="21302FA5" w:rsidR="00B843F8" w:rsidRDefault="007C3EE2" w:rsidP="00B843F8">
            <w:pPr>
              <w:rPr>
                <w:rFonts w:ascii="Times New Roman" w:hAnsi="Times New Roman" w:cs="Times New Roman"/>
                <w:sz w:val="24"/>
                <w:szCs w:val="24"/>
              </w:rPr>
            </w:pPr>
            <w:r>
              <w:rPr>
                <w:rFonts w:ascii="Times New Roman" w:hAnsi="Times New Roman" w:cs="Times New Roman"/>
                <w:sz w:val="24"/>
                <w:szCs w:val="24"/>
              </w:rPr>
              <w:t>Introduced in House 1/27/2023</w:t>
            </w:r>
          </w:p>
        </w:tc>
      </w:tr>
      <w:tr w:rsidR="007C3EE2" w14:paraId="7900F681" w14:textId="77777777" w:rsidTr="002E269A">
        <w:tc>
          <w:tcPr>
            <w:tcW w:w="1170" w:type="dxa"/>
          </w:tcPr>
          <w:p w14:paraId="56EC87CC" w14:textId="6D614826" w:rsidR="00B843F8" w:rsidRDefault="00387EB2" w:rsidP="00387EB2">
            <w:pPr>
              <w:tabs>
                <w:tab w:val="left" w:pos="732"/>
              </w:tabs>
              <w:rPr>
                <w:rFonts w:ascii="Times New Roman" w:hAnsi="Times New Roman" w:cs="Times New Roman"/>
                <w:sz w:val="24"/>
                <w:szCs w:val="24"/>
              </w:rPr>
            </w:pPr>
            <w:r>
              <w:rPr>
                <w:rFonts w:ascii="Arial" w:hAnsi="Arial" w:cs="Arial"/>
                <w:color w:val="333333"/>
                <w:sz w:val="18"/>
                <w:szCs w:val="18"/>
                <w:shd w:val="clear" w:color="auto" w:fill="FFFFFF"/>
              </w:rPr>
              <w:t> </w:t>
            </w:r>
            <w:hyperlink r:id="rId15" w:history="1">
              <w:r>
                <w:rPr>
                  <w:rStyle w:val="Hyperlink"/>
                  <w:rFonts w:ascii="Arial" w:hAnsi="Arial" w:cs="Arial"/>
                  <w:color w:val="24478F"/>
                </w:rPr>
                <w:t>H.R.668</w:t>
              </w:r>
            </w:hyperlink>
          </w:p>
        </w:tc>
        <w:tc>
          <w:tcPr>
            <w:tcW w:w="1922" w:type="dxa"/>
          </w:tcPr>
          <w:p w14:paraId="4B2275AD" w14:textId="418863D8" w:rsidR="00B843F8" w:rsidRDefault="00387EB2" w:rsidP="00B843F8">
            <w:pPr>
              <w:rPr>
                <w:rFonts w:ascii="Times New Roman" w:hAnsi="Times New Roman" w:cs="Times New Roman"/>
                <w:sz w:val="24"/>
                <w:szCs w:val="24"/>
              </w:rPr>
            </w:pPr>
            <w:r>
              <w:rPr>
                <w:rFonts w:ascii="Times New Roman" w:hAnsi="Times New Roman" w:cs="Times New Roman"/>
                <w:sz w:val="24"/>
                <w:szCs w:val="24"/>
              </w:rPr>
              <w:t>Boundary Waters Wilderness Protection and Pollution Prevention Act</w:t>
            </w:r>
          </w:p>
        </w:tc>
        <w:tc>
          <w:tcPr>
            <w:tcW w:w="2938" w:type="dxa"/>
          </w:tcPr>
          <w:p w14:paraId="04093C27" w14:textId="422CE582" w:rsidR="00B843F8" w:rsidRDefault="00387EB2" w:rsidP="00B843F8">
            <w:pPr>
              <w:rPr>
                <w:rFonts w:ascii="Times New Roman" w:hAnsi="Times New Roman" w:cs="Times New Roman"/>
                <w:sz w:val="24"/>
                <w:szCs w:val="24"/>
              </w:rPr>
            </w:pPr>
            <w:r>
              <w:rPr>
                <w:rFonts w:ascii="Times New Roman" w:hAnsi="Times New Roman" w:cs="Times New Roman"/>
                <w:sz w:val="24"/>
                <w:szCs w:val="24"/>
              </w:rPr>
              <w:t>N/A</w:t>
            </w:r>
          </w:p>
        </w:tc>
        <w:tc>
          <w:tcPr>
            <w:tcW w:w="1350" w:type="dxa"/>
          </w:tcPr>
          <w:p w14:paraId="71555086" w14:textId="325DEF28" w:rsidR="00B843F8" w:rsidRDefault="00387EB2" w:rsidP="00B843F8">
            <w:pPr>
              <w:rPr>
                <w:rFonts w:ascii="Times New Roman" w:hAnsi="Times New Roman" w:cs="Times New Roman"/>
                <w:sz w:val="24"/>
                <w:szCs w:val="24"/>
              </w:rPr>
            </w:pPr>
            <w:r>
              <w:rPr>
                <w:rFonts w:ascii="Times New Roman" w:hAnsi="Times New Roman" w:cs="Times New Roman"/>
                <w:sz w:val="24"/>
                <w:szCs w:val="24"/>
              </w:rPr>
              <w:t>Rep. McCollum, Betty [D-MN-4]</w:t>
            </w:r>
          </w:p>
        </w:tc>
        <w:tc>
          <w:tcPr>
            <w:tcW w:w="1680" w:type="dxa"/>
          </w:tcPr>
          <w:p w14:paraId="70FF12E6" w14:textId="5F80A4DB" w:rsidR="00B843F8" w:rsidRDefault="00387EB2" w:rsidP="00B843F8">
            <w:pPr>
              <w:rPr>
                <w:rFonts w:ascii="Times New Roman" w:hAnsi="Times New Roman" w:cs="Times New Roman"/>
                <w:sz w:val="24"/>
                <w:szCs w:val="24"/>
              </w:rPr>
            </w:pPr>
            <w:r>
              <w:rPr>
                <w:rFonts w:ascii="Times New Roman" w:hAnsi="Times New Roman" w:cs="Times New Roman"/>
                <w:sz w:val="24"/>
                <w:szCs w:val="24"/>
              </w:rPr>
              <w:t>Natural Resources</w:t>
            </w:r>
          </w:p>
        </w:tc>
        <w:tc>
          <w:tcPr>
            <w:tcW w:w="1920" w:type="dxa"/>
          </w:tcPr>
          <w:p w14:paraId="0484E2E4" w14:textId="605DE1A4" w:rsidR="00B843F8" w:rsidRDefault="00387EB2" w:rsidP="00B843F8">
            <w:pPr>
              <w:rPr>
                <w:rFonts w:ascii="Times New Roman" w:hAnsi="Times New Roman" w:cs="Times New Roman"/>
                <w:sz w:val="24"/>
                <w:szCs w:val="24"/>
              </w:rPr>
            </w:pPr>
            <w:r>
              <w:rPr>
                <w:rFonts w:ascii="Times New Roman" w:hAnsi="Times New Roman" w:cs="Times New Roman"/>
                <w:sz w:val="24"/>
                <w:szCs w:val="24"/>
              </w:rPr>
              <w:t xml:space="preserve">Introduced in House </w:t>
            </w:r>
            <w:r w:rsidR="002E1F10">
              <w:rPr>
                <w:rFonts w:ascii="Times New Roman" w:hAnsi="Times New Roman" w:cs="Times New Roman"/>
                <w:sz w:val="24"/>
                <w:szCs w:val="24"/>
              </w:rPr>
              <w:t>2/21/2023</w:t>
            </w:r>
          </w:p>
        </w:tc>
      </w:tr>
      <w:tr w:rsidR="007C3EE2" w14:paraId="049B0A85" w14:textId="77777777" w:rsidTr="002E269A">
        <w:tc>
          <w:tcPr>
            <w:tcW w:w="1170" w:type="dxa"/>
          </w:tcPr>
          <w:p w14:paraId="34FD9D1D" w14:textId="6BF4E9E1" w:rsidR="00B843F8" w:rsidRPr="00452767" w:rsidRDefault="00A75224" w:rsidP="00B843F8">
            <w:pPr>
              <w:rPr>
                <w:rFonts w:ascii="Times New Roman" w:hAnsi="Times New Roman" w:cs="Times New Roman"/>
                <w:sz w:val="24"/>
                <w:szCs w:val="24"/>
              </w:rPr>
            </w:pPr>
            <w:hyperlink r:id="rId16" w:history="1">
              <w:r w:rsidR="00452767" w:rsidRPr="00452767">
                <w:rPr>
                  <w:rStyle w:val="Hyperlink"/>
                  <w:rFonts w:ascii="Times New Roman" w:hAnsi="Times New Roman" w:cs="Times New Roman"/>
                  <w:color w:val="24478F"/>
                  <w:sz w:val="24"/>
                  <w:szCs w:val="24"/>
                  <w:u w:val="none"/>
                  <w:shd w:val="clear" w:color="auto" w:fill="FFFFFF"/>
                </w:rPr>
                <w:t>H.J.Res.27</w:t>
              </w:r>
            </w:hyperlink>
          </w:p>
        </w:tc>
        <w:tc>
          <w:tcPr>
            <w:tcW w:w="1922" w:type="dxa"/>
          </w:tcPr>
          <w:p w14:paraId="00812AE5" w14:textId="2EBE3147" w:rsidR="00B843F8" w:rsidRPr="00452767" w:rsidRDefault="00452767" w:rsidP="00B843F8">
            <w:pPr>
              <w:rPr>
                <w:rFonts w:ascii="Times New Roman" w:hAnsi="Times New Roman" w:cs="Times New Roman"/>
                <w:sz w:val="24"/>
                <w:szCs w:val="24"/>
              </w:rPr>
            </w:pPr>
            <w:r w:rsidRPr="00452767">
              <w:rPr>
                <w:rFonts w:ascii="Times New Roman" w:hAnsi="Times New Roman" w:cs="Times New Roman"/>
                <w:color w:val="333333"/>
                <w:sz w:val="24"/>
                <w:szCs w:val="24"/>
                <w:shd w:val="clear" w:color="auto" w:fill="FFFFFF"/>
              </w:rPr>
              <w:t>Providing for congressional disapproval under chapter 8 of title 5, United States Code, of the rule submitted by the Department of the Army, Corps of Engineers, Department of Defense and the Environmental Protection Agency relating to "Revised Definition of '</w:t>
            </w:r>
            <w:r w:rsidRPr="00452767">
              <w:rPr>
                <w:rFonts w:ascii="Times New Roman" w:hAnsi="Times New Roman" w:cs="Times New Roman"/>
                <w:sz w:val="24"/>
                <w:szCs w:val="24"/>
              </w:rPr>
              <w:t>Water</w:t>
            </w:r>
            <w:r w:rsidRPr="00452767">
              <w:rPr>
                <w:rFonts w:ascii="Times New Roman" w:hAnsi="Times New Roman" w:cs="Times New Roman"/>
                <w:color w:val="333333"/>
                <w:sz w:val="24"/>
                <w:szCs w:val="24"/>
                <w:shd w:val="clear" w:color="auto" w:fill="FFFFFF"/>
              </w:rPr>
              <w:t>s of the United States'"</w:t>
            </w:r>
          </w:p>
        </w:tc>
        <w:tc>
          <w:tcPr>
            <w:tcW w:w="2938" w:type="dxa"/>
          </w:tcPr>
          <w:p w14:paraId="76573FFF" w14:textId="47134FBF" w:rsidR="00B843F8" w:rsidRPr="00452767" w:rsidRDefault="00452767" w:rsidP="00B843F8">
            <w:pPr>
              <w:rPr>
                <w:rFonts w:ascii="Times New Roman" w:hAnsi="Times New Roman" w:cs="Times New Roman"/>
                <w:sz w:val="24"/>
                <w:szCs w:val="24"/>
              </w:rPr>
            </w:pPr>
            <w:r w:rsidRPr="00452767">
              <w:rPr>
                <w:rFonts w:ascii="Times New Roman" w:hAnsi="Times New Roman" w:cs="Times New Roman"/>
                <w:color w:val="333333"/>
                <w:sz w:val="24"/>
                <w:szCs w:val="24"/>
                <w:shd w:val="clear" w:color="auto" w:fill="FFFFFF"/>
              </w:rPr>
              <w:t>This joint resolution nullifies the rule titled </w:t>
            </w:r>
            <w:r w:rsidRPr="00452767">
              <w:rPr>
                <w:rFonts w:ascii="Times New Roman" w:hAnsi="Times New Roman" w:cs="Times New Roman"/>
                <w:i/>
                <w:iCs/>
                <w:color w:val="333333"/>
                <w:sz w:val="24"/>
                <w:szCs w:val="24"/>
                <w:shd w:val="clear" w:color="auto" w:fill="FFFFFF"/>
              </w:rPr>
              <w:t>Revised Definition of "Waters of the United States," </w:t>
            </w:r>
            <w:r w:rsidRPr="00452767">
              <w:rPr>
                <w:rFonts w:ascii="Times New Roman" w:hAnsi="Times New Roman" w:cs="Times New Roman"/>
                <w:color w:val="333333"/>
                <w:sz w:val="24"/>
                <w:szCs w:val="24"/>
                <w:shd w:val="clear" w:color="auto" w:fill="FFFFFF"/>
              </w:rPr>
              <w:t>which was submitted by the U.S. Army Corps of Engineers and the Environmental Protection Agency on January 18, 2023. The rule specifies which bodies of </w:t>
            </w:r>
            <w:r w:rsidRPr="00452767">
              <w:rPr>
                <w:rFonts w:ascii="Times New Roman" w:hAnsi="Times New Roman" w:cs="Times New Roman"/>
                <w:sz w:val="24"/>
                <w:szCs w:val="24"/>
              </w:rPr>
              <w:t>water</w:t>
            </w:r>
            <w:r w:rsidRPr="00452767">
              <w:rPr>
                <w:rFonts w:ascii="Times New Roman" w:hAnsi="Times New Roman" w:cs="Times New Roman"/>
                <w:color w:val="333333"/>
                <w:sz w:val="24"/>
                <w:szCs w:val="24"/>
                <w:shd w:val="clear" w:color="auto" w:fill="FFFFFF"/>
              </w:rPr>
              <w:t> fall under the scope of the </w:t>
            </w:r>
            <w:r w:rsidRPr="00452767">
              <w:rPr>
                <w:rFonts w:ascii="Times New Roman" w:hAnsi="Times New Roman" w:cs="Times New Roman"/>
                <w:sz w:val="24"/>
                <w:szCs w:val="24"/>
              </w:rPr>
              <w:t>Clean</w:t>
            </w:r>
            <w:r w:rsidRPr="00452767">
              <w:rPr>
                <w:rFonts w:ascii="Times New Roman" w:hAnsi="Times New Roman" w:cs="Times New Roman"/>
                <w:color w:val="333333"/>
                <w:sz w:val="24"/>
                <w:szCs w:val="24"/>
                <w:shd w:val="clear" w:color="auto" w:fill="FFFFFF"/>
              </w:rPr>
              <w:t> </w:t>
            </w:r>
            <w:r w:rsidRPr="00452767">
              <w:rPr>
                <w:rFonts w:ascii="Times New Roman" w:hAnsi="Times New Roman" w:cs="Times New Roman"/>
                <w:sz w:val="24"/>
                <w:szCs w:val="24"/>
              </w:rPr>
              <w:t>Water</w:t>
            </w:r>
            <w:r w:rsidRPr="00452767">
              <w:rPr>
                <w:rFonts w:ascii="Times New Roman" w:hAnsi="Times New Roman" w:cs="Times New Roman"/>
                <w:color w:val="333333"/>
                <w:sz w:val="24"/>
                <w:szCs w:val="24"/>
                <w:shd w:val="clear" w:color="auto" w:fill="FFFFFF"/>
              </w:rPr>
              <w:t> Act and are thereby under federal jurisdiction. The 2023 rule replaced a 2020 rule that included a narrower definition of </w:t>
            </w:r>
            <w:r w:rsidRPr="00452767">
              <w:rPr>
                <w:rFonts w:ascii="Times New Roman" w:hAnsi="Times New Roman" w:cs="Times New Roman"/>
                <w:i/>
                <w:iCs/>
                <w:color w:val="333333"/>
                <w:sz w:val="24"/>
                <w:szCs w:val="24"/>
                <w:shd w:val="clear" w:color="auto" w:fill="FFFFFF"/>
              </w:rPr>
              <w:t>waters of the United States</w:t>
            </w:r>
          </w:p>
        </w:tc>
        <w:tc>
          <w:tcPr>
            <w:tcW w:w="1350" w:type="dxa"/>
          </w:tcPr>
          <w:p w14:paraId="0C3F0B4F" w14:textId="12273255" w:rsidR="00B843F8" w:rsidRDefault="00452767" w:rsidP="00B843F8">
            <w:pPr>
              <w:rPr>
                <w:rFonts w:ascii="Times New Roman" w:hAnsi="Times New Roman" w:cs="Times New Roman"/>
                <w:sz w:val="24"/>
                <w:szCs w:val="24"/>
              </w:rPr>
            </w:pPr>
            <w:r>
              <w:rPr>
                <w:rFonts w:ascii="Times New Roman" w:hAnsi="Times New Roman" w:cs="Times New Roman"/>
                <w:sz w:val="24"/>
                <w:szCs w:val="24"/>
              </w:rPr>
              <w:t>Rep. Graves, Sam [R-MO-6]</w:t>
            </w:r>
          </w:p>
        </w:tc>
        <w:tc>
          <w:tcPr>
            <w:tcW w:w="1680" w:type="dxa"/>
          </w:tcPr>
          <w:p w14:paraId="69A1837A" w14:textId="0D7CECAD" w:rsidR="00B843F8" w:rsidRDefault="00452767" w:rsidP="00B843F8">
            <w:pPr>
              <w:rPr>
                <w:rFonts w:ascii="Times New Roman" w:hAnsi="Times New Roman" w:cs="Times New Roman"/>
                <w:sz w:val="24"/>
                <w:szCs w:val="24"/>
              </w:rPr>
            </w:pPr>
            <w:r>
              <w:rPr>
                <w:rFonts w:ascii="Times New Roman" w:hAnsi="Times New Roman" w:cs="Times New Roman"/>
                <w:sz w:val="24"/>
                <w:szCs w:val="24"/>
              </w:rPr>
              <w:t>Transportation and Infrastructure</w:t>
            </w:r>
          </w:p>
        </w:tc>
        <w:tc>
          <w:tcPr>
            <w:tcW w:w="1920" w:type="dxa"/>
          </w:tcPr>
          <w:p w14:paraId="743DDED8" w14:textId="29895D39" w:rsidR="00B843F8" w:rsidRDefault="00452767" w:rsidP="00B843F8">
            <w:pPr>
              <w:rPr>
                <w:rFonts w:ascii="Times New Roman" w:hAnsi="Times New Roman" w:cs="Times New Roman"/>
                <w:sz w:val="24"/>
                <w:szCs w:val="24"/>
              </w:rPr>
            </w:pPr>
            <w:r>
              <w:rPr>
                <w:rFonts w:ascii="Times New Roman" w:hAnsi="Times New Roman" w:cs="Times New Roman"/>
                <w:sz w:val="24"/>
                <w:szCs w:val="24"/>
              </w:rPr>
              <w:t>Introduced in House 02/02/2023</w:t>
            </w:r>
          </w:p>
        </w:tc>
      </w:tr>
      <w:tr w:rsidR="007C3EE2" w14:paraId="4CF413AC" w14:textId="77777777" w:rsidTr="002E269A">
        <w:tc>
          <w:tcPr>
            <w:tcW w:w="1170" w:type="dxa"/>
          </w:tcPr>
          <w:p w14:paraId="4AEF4225" w14:textId="03668C61" w:rsidR="00B843F8" w:rsidRPr="00B843F8" w:rsidRDefault="00B843F8" w:rsidP="00B843F8">
            <w:pPr>
              <w:rPr>
                <w:rFonts w:ascii="Times New Roman" w:hAnsi="Times New Roman" w:cs="Times New Roman"/>
                <w:b/>
                <w:bCs/>
                <w:sz w:val="24"/>
                <w:szCs w:val="24"/>
              </w:rPr>
            </w:pPr>
            <w:r w:rsidRPr="00B843F8">
              <w:rPr>
                <w:rFonts w:ascii="Times New Roman" w:hAnsi="Times New Roman" w:cs="Times New Roman"/>
                <w:b/>
                <w:bCs/>
                <w:sz w:val="24"/>
                <w:szCs w:val="24"/>
              </w:rPr>
              <w:t>Senate</w:t>
            </w:r>
          </w:p>
        </w:tc>
        <w:tc>
          <w:tcPr>
            <w:tcW w:w="1922" w:type="dxa"/>
          </w:tcPr>
          <w:p w14:paraId="57C95743" w14:textId="77777777" w:rsidR="00B843F8" w:rsidRDefault="00B843F8" w:rsidP="00B843F8">
            <w:pPr>
              <w:rPr>
                <w:rFonts w:ascii="Times New Roman" w:hAnsi="Times New Roman" w:cs="Times New Roman"/>
                <w:sz w:val="24"/>
                <w:szCs w:val="24"/>
              </w:rPr>
            </w:pPr>
          </w:p>
        </w:tc>
        <w:tc>
          <w:tcPr>
            <w:tcW w:w="2938" w:type="dxa"/>
          </w:tcPr>
          <w:p w14:paraId="62258CAA" w14:textId="77777777" w:rsidR="00B843F8" w:rsidRDefault="00B843F8" w:rsidP="00B843F8">
            <w:pPr>
              <w:rPr>
                <w:rFonts w:ascii="Times New Roman" w:hAnsi="Times New Roman" w:cs="Times New Roman"/>
                <w:sz w:val="24"/>
                <w:szCs w:val="24"/>
              </w:rPr>
            </w:pPr>
          </w:p>
        </w:tc>
        <w:tc>
          <w:tcPr>
            <w:tcW w:w="1350" w:type="dxa"/>
          </w:tcPr>
          <w:p w14:paraId="5592421A" w14:textId="77777777" w:rsidR="00B843F8" w:rsidRDefault="00B843F8" w:rsidP="00B843F8">
            <w:pPr>
              <w:rPr>
                <w:rFonts w:ascii="Times New Roman" w:hAnsi="Times New Roman" w:cs="Times New Roman"/>
                <w:sz w:val="24"/>
                <w:szCs w:val="24"/>
              </w:rPr>
            </w:pPr>
          </w:p>
        </w:tc>
        <w:tc>
          <w:tcPr>
            <w:tcW w:w="1680" w:type="dxa"/>
          </w:tcPr>
          <w:p w14:paraId="66FED24F" w14:textId="77777777" w:rsidR="00B843F8" w:rsidRDefault="00B843F8" w:rsidP="00B843F8">
            <w:pPr>
              <w:rPr>
                <w:rFonts w:ascii="Times New Roman" w:hAnsi="Times New Roman" w:cs="Times New Roman"/>
                <w:sz w:val="24"/>
                <w:szCs w:val="24"/>
              </w:rPr>
            </w:pPr>
          </w:p>
        </w:tc>
        <w:tc>
          <w:tcPr>
            <w:tcW w:w="1920" w:type="dxa"/>
          </w:tcPr>
          <w:p w14:paraId="58D70BFF" w14:textId="77777777" w:rsidR="00B843F8" w:rsidRDefault="00B843F8" w:rsidP="00B843F8">
            <w:pPr>
              <w:rPr>
                <w:rFonts w:ascii="Times New Roman" w:hAnsi="Times New Roman" w:cs="Times New Roman"/>
                <w:sz w:val="24"/>
                <w:szCs w:val="24"/>
              </w:rPr>
            </w:pPr>
          </w:p>
        </w:tc>
      </w:tr>
      <w:tr w:rsidR="007C3EE2" w14:paraId="2D29EC1C" w14:textId="77777777" w:rsidTr="002E269A">
        <w:tc>
          <w:tcPr>
            <w:tcW w:w="1170" w:type="dxa"/>
          </w:tcPr>
          <w:p w14:paraId="4AA385C0" w14:textId="4A62A3F6" w:rsidR="00B843F8" w:rsidRDefault="00A75224" w:rsidP="00B843F8">
            <w:pPr>
              <w:rPr>
                <w:rFonts w:ascii="Times New Roman" w:hAnsi="Times New Roman" w:cs="Times New Roman"/>
                <w:sz w:val="24"/>
                <w:szCs w:val="24"/>
              </w:rPr>
            </w:pPr>
            <w:hyperlink r:id="rId17" w:history="1">
              <w:r w:rsidR="00B843F8" w:rsidRPr="005A289D">
                <w:rPr>
                  <w:rStyle w:val="Hyperlink"/>
                  <w:rFonts w:ascii="Times New Roman" w:hAnsi="Times New Roman" w:cs="Times New Roman"/>
                  <w:color w:val="3366CC"/>
                  <w:sz w:val="24"/>
                  <w:szCs w:val="24"/>
                </w:rPr>
                <w:t>S.64</w:t>
              </w:r>
            </w:hyperlink>
          </w:p>
        </w:tc>
        <w:tc>
          <w:tcPr>
            <w:tcW w:w="1922" w:type="dxa"/>
          </w:tcPr>
          <w:p w14:paraId="7E4EEF89" w14:textId="4538E2D1" w:rsidR="00B843F8" w:rsidRDefault="00B843F8" w:rsidP="00B843F8">
            <w:pPr>
              <w:rPr>
                <w:rFonts w:ascii="Times New Roman" w:hAnsi="Times New Roman" w:cs="Times New Roman"/>
                <w:sz w:val="24"/>
                <w:szCs w:val="24"/>
              </w:rPr>
            </w:pPr>
            <w:r>
              <w:rPr>
                <w:rFonts w:ascii="Times New Roman" w:hAnsi="Times New Roman" w:cs="Times New Roman"/>
                <w:sz w:val="24"/>
                <w:szCs w:val="24"/>
              </w:rPr>
              <w:t>Water Rights Protection Act of 2023</w:t>
            </w:r>
          </w:p>
        </w:tc>
        <w:tc>
          <w:tcPr>
            <w:tcW w:w="2938" w:type="dxa"/>
          </w:tcPr>
          <w:p w14:paraId="3ABC8A91" w14:textId="2AB4B3C6" w:rsidR="00B20E03" w:rsidRPr="00B20E03" w:rsidRDefault="00B20E03" w:rsidP="00B20E03">
            <w:pPr>
              <w:shd w:val="clear" w:color="auto" w:fill="FFFFFF"/>
              <w:spacing w:before="100" w:beforeAutospacing="1" w:after="100" w:afterAutospacing="1"/>
              <w:rPr>
                <w:rFonts w:ascii="Times New Roman" w:eastAsia="Times New Roman" w:hAnsi="Times New Roman" w:cs="Times New Roman"/>
                <w:color w:val="333333"/>
                <w:kern w:val="0"/>
                <w:sz w:val="24"/>
                <w:szCs w:val="24"/>
                <w14:ligatures w14:val="none"/>
              </w:rPr>
            </w:pPr>
            <w:r w:rsidRPr="00B20E03">
              <w:rPr>
                <w:rFonts w:ascii="Times New Roman" w:eastAsia="Times New Roman" w:hAnsi="Times New Roman" w:cs="Times New Roman"/>
                <w:color w:val="333333"/>
                <w:kern w:val="0"/>
                <w:sz w:val="24"/>
                <w:szCs w:val="24"/>
                <w14:ligatures w14:val="none"/>
              </w:rPr>
              <w:t xml:space="preserve">This bill prohibits the Departments of the Interior and Agriculture from conditioning the issuance, renewal, amendment, or extension of any permit or other land use or occupancy agreement (permit) on the transfer of any water right to the United States or on any impairment of title granted or otherwise </w:t>
            </w:r>
            <w:r w:rsidRPr="00B20E03">
              <w:rPr>
                <w:rFonts w:ascii="Times New Roman" w:eastAsia="Times New Roman" w:hAnsi="Times New Roman" w:cs="Times New Roman"/>
                <w:color w:val="333333"/>
                <w:kern w:val="0"/>
                <w:sz w:val="24"/>
                <w:szCs w:val="24"/>
                <w14:ligatures w14:val="none"/>
              </w:rPr>
              <w:lastRenderedPageBreak/>
              <w:t>recognized under state law by federal or state action</w:t>
            </w:r>
            <w:r>
              <w:rPr>
                <w:rFonts w:ascii="Times New Roman" w:eastAsia="Times New Roman" w:hAnsi="Times New Roman" w:cs="Times New Roman"/>
                <w:color w:val="333333"/>
                <w:kern w:val="0"/>
                <w:sz w:val="24"/>
                <w:szCs w:val="24"/>
                <w14:ligatures w14:val="none"/>
              </w:rPr>
              <w:t>.</w:t>
            </w:r>
          </w:p>
          <w:p w14:paraId="35486457" w14:textId="18A0849F" w:rsidR="00B843F8" w:rsidRDefault="00B843F8" w:rsidP="00B843F8">
            <w:pPr>
              <w:rPr>
                <w:rFonts w:ascii="Times New Roman" w:hAnsi="Times New Roman" w:cs="Times New Roman"/>
                <w:sz w:val="24"/>
                <w:szCs w:val="24"/>
              </w:rPr>
            </w:pPr>
          </w:p>
        </w:tc>
        <w:tc>
          <w:tcPr>
            <w:tcW w:w="1350" w:type="dxa"/>
          </w:tcPr>
          <w:p w14:paraId="353E23F7" w14:textId="0020D61C" w:rsidR="00B843F8" w:rsidRDefault="00B843F8" w:rsidP="00B843F8">
            <w:pPr>
              <w:rPr>
                <w:rFonts w:ascii="Times New Roman" w:hAnsi="Times New Roman" w:cs="Times New Roman"/>
                <w:sz w:val="24"/>
                <w:szCs w:val="24"/>
              </w:rPr>
            </w:pPr>
            <w:r>
              <w:rPr>
                <w:rFonts w:ascii="Times New Roman" w:hAnsi="Times New Roman" w:cs="Times New Roman"/>
                <w:sz w:val="24"/>
                <w:szCs w:val="24"/>
              </w:rPr>
              <w:lastRenderedPageBreak/>
              <w:t xml:space="preserve">Sen. </w:t>
            </w:r>
            <w:proofErr w:type="spellStart"/>
            <w:r>
              <w:rPr>
                <w:rFonts w:ascii="Times New Roman" w:hAnsi="Times New Roman" w:cs="Times New Roman"/>
                <w:sz w:val="24"/>
                <w:szCs w:val="24"/>
              </w:rPr>
              <w:t>Barrasso</w:t>
            </w:r>
            <w:proofErr w:type="spellEnd"/>
            <w:r>
              <w:rPr>
                <w:rFonts w:ascii="Times New Roman" w:hAnsi="Times New Roman" w:cs="Times New Roman"/>
                <w:sz w:val="24"/>
                <w:szCs w:val="24"/>
              </w:rPr>
              <w:t>, John [R-WY]</w:t>
            </w:r>
          </w:p>
        </w:tc>
        <w:tc>
          <w:tcPr>
            <w:tcW w:w="1680" w:type="dxa"/>
          </w:tcPr>
          <w:p w14:paraId="2BF683B6" w14:textId="06C2ABD2" w:rsidR="00B843F8" w:rsidRDefault="00B843F8" w:rsidP="00B843F8">
            <w:pPr>
              <w:rPr>
                <w:rFonts w:ascii="Times New Roman" w:hAnsi="Times New Roman" w:cs="Times New Roman"/>
                <w:sz w:val="24"/>
                <w:szCs w:val="24"/>
              </w:rPr>
            </w:pPr>
            <w:r>
              <w:rPr>
                <w:rFonts w:ascii="Times New Roman" w:hAnsi="Times New Roman" w:cs="Times New Roman"/>
                <w:sz w:val="24"/>
                <w:szCs w:val="24"/>
              </w:rPr>
              <w:t>Energy and Natural Resources</w:t>
            </w:r>
          </w:p>
        </w:tc>
        <w:tc>
          <w:tcPr>
            <w:tcW w:w="1920" w:type="dxa"/>
          </w:tcPr>
          <w:p w14:paraId="2B27B3D0" w14:textId="75463AE1" w:rsidR="00B843F8" w:rsidRDefault="00B843F8" w:rsidP="00B843F8">
            <w:pPr>
              <w:rPr>
                <w:rFonts w:ascii="Times New Roman" w:hAnsi="Times New Roman" w:cs="Times New Roman"/>
                <w:sz w:val="24"/>
                <w:szCs w:val="24"/>
              </w:rPr>
            </w:pPr>
            <w:r w:rsidRPr="005A289D">
              <w:rPr>
                <w:rFonts w:ascii="Times New Roman" w:hAnsi="Times New Roman" w:cs="Times New Roman"/>
                <w:sz w:val="24"/>
                <w:szCs w:val="24"/>
              </w:rPr>
              <w:t>Introduced in Senate 01/25/2023</w:t>
            </w:r>
          </w:p>
        </w:tc>
      </w:tr>
      <w:tr w:rsidR="007C3EE2" w14:paraId="5E9F2933" w14:textId="77777777" w:rsidTr="002E269A">
        <w:tc>
          <w:tcPr>
            <w:tcW w:w="1170" w:type="dxa"/>
          </w:tcPr>
          <w:p w14:paraId="3C53B4D4" w14:textId="792474FC" w:rsidR="00B843F8" w:rsidRDefault="00B843F8" w:rsidP="00B843F8">
            <w:pPr>
              <w:rPr>
                <w:rFonts w:ascii="Times New Roman" w:hAnsi="Times New Roman" w:cs="Times New Roman"/>
                <w:sz w:val="24"/>
                <w:szCs w:val="24"/>
              </w:rPr>
            </w:pPr>
            <w:r>
              <w:rPr>
                <w:rFonts w:ascii="Arial" w:hAnsi="Arial" w:cs="Arial"/>
                <w:color w:val="333333"/>
                <w:sz w:val="18"/>
                <w:szCs w:val="18"/>
                <w:shd w:val="clear" w:color="auto" w:fill="FFFFFF"/>
              </w:rPr>
              <w:t> </w:t>
            </w:r>
            <w:hyperlink r:id="rId18" w:history="1">
              <w:r w:rsidRPr="00387F6E">
                <w:rPr>
                  <w:rStyle w:val="Hyperlink"/>
                  <w:rFonts w:ascii="Times New Roman" w:hAnsi="Times New Roman" w:cs="Times New Roman"/>
                  <w:sz w:val="24"/>
                  <w:szCs w:val="24"/>
                </w:rPr>
                <w:t>S.115</w:t>
              </w:r>
              <w:r w:rsidRPr="00387F6E">
                <w:rPr>
                  <w:rStyle w:val="Hyperlink"/>
                  <w:rFonts w:ascii="Times New Roman" w:hAnsi="Times New Roman" w:cs="Times New Roman"/>
                  <w:sz w:val="24"/>
                  <w:szCs w:val="24"/>
                  <w:shd w:val="clear" w:color="auto" w:fill="FFFFFF"/>
                </w:rPr>
                <w:t> </w:t>
              </w:r>
            </w:hyperlink>
          </w:p>
        </w:tc>
        <w:tc>
          <w:tcPr>
            <w:tcW w:w="1922" w:type="dxa"/>
          </w:tcPr>
          <w:p w14:paraId="724D0DDE" w14:textId="06A8E4E8" w:rsidR="00B843F8" w:rsidRDefault="00B843F8" w:rsidP="00B843F8">
            <w:pPr>
              <w:rPr>
                <w:rFonts w:ascii="Times New Roman" w:hAnsi="Times New Roman" w:cs="Times New Roman"/>
                <w:sz w:val="24"/>
                <w:szCs w:val="24"/>
              </w:rPr>
            </w:pPr>
            <w:r>
              <w:rPr>
                <w:rFonts w:ascii="Times New Roman" w:hAnsi="Times New Roman" w:cs="Times New Roman"/>
                <w:sz w:val="24"/>
                <w:szCs w:val="24"/>
              </w:rPr>
              <w:t>Clean Water Allotment Modernization Act of 2023</w:t>
            </w:r>
          </w:p>
        </w:tc>
        <w:tc>
          <w:tcPr>
            <w:tcW w:w="2938" w:type="dxa"/>
          </w:tcPr>
          <w:p w14:paraId="1119EA39" w14:textId="03E75F4D" w:rsidR="00B843F8" w:rsidRPr="00B20E03" w:rsidRDefault="00B20E03" w:rsidP="00B843F8">
            <w:pPr>
              <w:rPr>
                <w:rFonts w:ascii="Times New Roman" w:hAnsi="Times New Roman" w:cs="Times New Roman"/>
                <w:sz w:val="24"/>
                <w:szCs w:val="24"/>
              </w:rPr>
            </w:pPr>
            <w:r w:rsidRPr="00B20E03">
              <w:rPr>
                <w:rFonts w:ascii="Times New Roman" w:hAnsi="Times New Roman" w:cs="Times New Roman"/>
                <w:color w:val="333333"/>
                <w:sz w:val="24"/>
                <w:szCs w:val="24"/>
                <w:shd w:val="clear" w:color="auto" w:fill="FFFFFF"/>
              </w:rPr>
              <w:t>To amend the Federal </w:t>
            </w:r>
            <w:r w:rsidRPr="00B20E03">
              <w:rPr>
                <w:rFonts w:ascii="Times New Roman" w:hAnsi="Times New Roman" w:cs="Times New Roman"/>
                <w:sz w:val="24"/>
                <w:szCs w:val="24"/>
              </w:rPr>
              <w:t>Water</w:t>
            </w:r>
            <w:r w:rsidRPr="00B20E03">
              <w:rPr>
                <w:rFonts w:ascii="Times New Roman" w:hAnsi="Times New Roman" w:cs="Times New Roman"/>
                <w:color w:val="333333"/>
                <w:sz w:val="24"/>
                <w:szCs w:val="24"/>
                <w:shd w:val="clear" w:color="auto" w:fill="FFFFFF"/>
              </w:rPr>
              <w:t> Pollution Control Act to modify certain allotments under that Act, and for other purposes.</w:t>
            </w:r>
          </w:p>
        </w:tc>
        <w:tc>
          <w:tcPr>
            <w:tcW w:w="1350" w:type="dxa"/>
          </w:tcPr>
          <w:p w14:paraId="2A3B47D4" w14:textId="0D5A6AA7" w:rsidR="00B843F8" w:rsidRDefault="00B843F8" w:rsidP="00B843F8">
            <w:pPr>
              <w:rPr>
                <w:rFonts w:ascii="Times New Roman" w:hAnsi="Times New Roman" w:cs="Times New Roman"/>
                <w:sz w:val="24"/>
                <w:szCs w:val="24"/>
              </w:rPr>
            </w:pPr>
            <w:r>
              <w:rPr>
                <w:rFonts w:ascii="Times New Roman" w:hAnsi="Times New Roman" w:cs="Times New Roman"/>
                <w:sz w:val="24"/>
                <w:szCs w:val="24"/>
              </w:rPr>
              <w:t>Sen. Rubio, Marco [R-FL]</w:t>
            </w:r>
          </w:p>
        </w:tc>
        <w:tc>
          <w:tcPr>
            <w:tcW w:w="1680" w:type="dxa"/>
          </w:tcPr>
          <w:p w14:paraId="3F3F4F8E" w14:textId="60BA4489" w:rsidR="00B843F8" w:rsidRDefault="00B843F8" w:rsidP="00B843F8">
            <w:pPr>
              <w:rPr>
                <w:rFonts w:ascii="Times New Roman" w:hAnsi="Times New Roman" w:cs="Times New Roman"/>
                <w:sz w:val="24"/>
                <w:szCs w:val="24"/>
              </w:rPr>
            </w:pPr>
            <w:r>
              <w:rPr>
                <w:rFonts w:ascii="Times New Roman" w:hAnsi="Times New Roman" w:cs="Times New Roman"/>
                <w:sz w:val="24"/>
                <w:szCs w:val="24"/>
              </w:rPr>
              <w:t>Environment and Public Works</w:t>
            </w:r>
          </w:p>
        </w:tc>
        <w:tc>
          <w:tcPr>
            <w:tcW w:w="1920" w:type="dxa"/>
          </w:tcPr>
          <w:p w14:paraId="7ADBD59F" w14:textId="64E41AA0" w:rsidR="00B843F8" w:rsidRDefault="00B843F8" w:rsidP="00B843F8">
            <w:pPr>
              <w:rPr>
                <w:rFonts w:ascii="Times New Roman" w:hAnsi="Times New Roman" w:cs="Times New Roman"/>
                <w:sz w:val="24"/>
                <w:szCs w:val="24"/>
              </w:rPr>
            </w:pPr>
            <w:r>
              <w:rPr>
                <w:rFonts w:ascii="Times New Roman" w:hAnsi="Times New Roman" w:cs="Times New Roman"/>
                <w:sz w:val="24"/>
                <w:szCs w:val="24"/>
              </w:rPr>
              <w:t>Introduced in Senate 01/26/2023</w:t>
            </w:r>
          </w:p>
        </w:tc>
      </w:tr>
      <w:tr w:rsidR="007C3EE2" w14:paraId="3664320D" w14:textId="77777777" w:rsidTr="002E269A">
        <w:tc>
          <w:tcPr>
            <w:tcW w:w="1170" w:type="dxa"/>
          </w:tcPr>
          <w:p w14:paraId="1AFC6DDC" w14:textId="766936C4" w:rsidR="00B843F8" w:rsidRPr="00452767" w:rsidRDefault="00A75224" w:rsidP="00B843F8">
            <w:pPr>
              <w:rPr>
                <w:rFonts w:ascii="Times New Roman" w:hAnsi="Times New Roman" w:cs="Times New Roman"/>
                <w:sz w:val="24"/>
                <w:szCs w:val="24"/>
              </w:rPr>
            </w:pPr>
            <w:hyperlink r:id="rId19" w:history="1">
              <w:r w:rsidR="00452767" w:rsidRPr="00452767">
                <w:rPr>
                  <w:rStyle w:val="Hyperlink"/>
                  <w:rFonts w:ascii="Times New Roman" w:hAnsi="Times New Roman" w:cs="Times New Roman"/>
                  <w:color w:val="24478F"/>
                  <w:sz w:val="24"/>
                  <w:szCs w:val="24"/>
                  <w:u w:val="none"/>
                  <w:shd w:val="clear" w:color="auto" w:fill="FFFFFF"/>
                </w:rPr>
                <w:t>S.J.Res.7</w:t>
              </w:r>
            </w:hyperlink>
          </w:p>
        </w:tc>
        <w:tc>
          <w:tcPr>
            <w:tcW w:w="1922" w:type="dxa"/>
          </w:tcPr>
          <w:p w14:paraId="18FEA61A" w14:textId="77777777" w:rsidR="00452767" w:rsidRPr="00452767" w:rsidRDefault="00452767" w:rsidP="00452767">
            <w:pPr>
              <w:spacing w:before="100" w:beforeAutospacing="1" w:after="100" w:afterAutospacing="1"/>
              <w:outlineLvl w:val="0"/>
              <w:rPr>
                <w:rFonts w:ascii="Times New Roman" w:eastAsia="Times New Roman" w:hAnsi="Times New Roman" w:cs="Times New Roman"/>
                <w:color w:val="202A43"/>
                <w:kern w:val="36"/>
                <w:sz w:val="24"/>
                <w:szCs w:val="24"/>
                <w14:ligatures w14:val="none"/>
              </w:rPr>
            </w:pPr>
            <w:r w:rsidRPr="00452767">
              <w:rPr>
                <w:rFonts w:ascii="Times New Roman" w:eastAsia="Times New Roman" w:hAnsi="Times New Roman" w:cs="Times New Roman"/>
                <w:color w:val="202A43"/>
                <w:kern w:val="36"/>
                <w:sz w:val="24"/>
                <w:szCs w:val="24"/>
                <w14:ligatures w14:val="none"/>
              </w:rPr>
              <w:t>A joint resolution providing for congressional disapproval under chapter 8 of title 5, United States Code, of the rule submitted by the Department of the Army, Corps of Engineers, Department of Defense and the Environmental Protection Agency relating to "Revised Definition of 'Waters of the United States'".</w:t>
            </w:r>
          </w:p>
          <w:p w14:paraId="610F4CB7" w14:textId="77777777" w:rsidR="00B843F8" w:rsidRPr="00452767" w:rsidRDefault="00B843F8" w:rsidP="00B843F8">
            <w:pPr>
              <w:rPr>
                <w:rFonts w:ascii="Times New Roman" w:hAnsi="Times New Roman" w:cs="Times New Roman"/>
                <w:sz w:val="24"/>
                <w:szCs w:val="24"/>
              </w:rPr>
            </w:pPr>
          </w:p>
        </w:tc>
        <w:tc>
          <w:tcPr>
            <w:tcW w:w="2938" w:type="dxa"/>
          </w:tcPr>
          <w:p w14:paraId="22FEE060" w14:textId="01A82F76" w:rsidR="00B843F8" w:rsidRPr="00452767" w:rsidRDefault="00452767" w:rsidP="00B843F8">
            <w:pPr>
              <w:rPr>
                <w:rFonts w:ascii="Times New Roman" w:hAnsi="Times New Roman" w:cs="Times New Roman"/>
                <w:sz w:val="24"/>
                <w:szCs w:val="24"/>
              </w:rPr>
            </w:pPr>
            <w:r w:rsidRPr="00452767">
              <w:rPr>
                <w:rFonts w:ascii="Times New Roman" w:hAnsi="Times New Roman" w:cs="Times New Roman"/>
                <w:color w:val="333333"/>
                <w:sz w:val="24"/>
                <w:szCs w:val="24"/>
                <w:shd w:val="clear" w:color="auto" w:fill="FFFFFF"/>
              </w:rPr>
              <w:t>This joint resolution nullifies the rule titled </w:t>
            </w:r>
            <w:r w:rsidRPr="00452767">
              <w:rPr>
                <w:rFonts w:ascii="Times New Roman" w:hAnsi="Times New Roman" w:cs="Times New Roman"/>
                <w:i/>
                <w:iCs/>
                <w:color w:val="333333"/>
                <w:sz w:val="24"/>
                <w:szCs w:val="24"/>
                <w:shd w:val="clear" w:color="auto" w:fill="FFFFFF"/>
              </w:rPr>
              <w:t>Revised Definition of "Waters of the United States," </w:t>
            </w:r>
            <w:r w:rsidRPr="00452767">
              <w:rPr>
                <w:rFonts w:ascii="Times New Roman" w:hAnsi="Times New Roman" w:cs="Times New Roman"/>
                <w:color w:val="333333"/>
                <w:sz w:val="24"/>
                <w:szCs w:val="24"/>
                <w:shd w:val="clear" w:color="auto" w:fill="FFFFFF"/>
              </w:rPr>
              <w:t>which was submitted by the U.S. Army Corps of Engineers and the Environmental Protection Agency on January 18, 2023. The rule specifies which bodies of </w:t>
            </w:r>
            <w:r w:rsidRPr="00452767">
              <w:rPr>
                <w:rFonts w:ascii="Times New Roman" w:hAnsi="Times New Roman" w:cs="Times New Roman"/>
                <w:sz w:val="24"/>
                <w:szCs w:val="24"/>
              </w:rPr>
              <w:t>water</w:t>
            </w:r>
            <w:r w:rsidRPr="00452767">
              <w:rPr>
                <w:rFonts w:ascii="Times New Roman" w:hAnsi="Times New Roman" w:cs="Times New Roman"/>
                <w:color w:val="333333"/>
                <w:sz w:val="24"/>
                <w:szCs w:val="24"/>
                <w:shd w:val="clear" w:color="auto" w:fill="FFFFFF"/>
              </w:rPr>
              <w:t> fall under the scope of the </w:t>
            </w:r>
            <w:r w:rsidRPr="00452767">
              <w:rPr>
                <w:rFonts w:ascii="Times New Roman" w:hAnsi="Times New Roman" w:cs="Times New Roman"/>
                <w:sz w:val="24"/>
                <w:szCs w:val="24"/>
              </w:rPr>
              <w:t>Clean</w:t>
            </w:r>
            <w:r w:rsidRPr="00452767">
              <w:rPr>
                <w:rFonts w:ascii="Times New Roman" w:hAnsi="Times New Roman" w:cs="Times New Roman"/>
                <w:color w:val="333333"/>
                <w:sz w:val="24"/>
                <w:szCs w:val="24"/>
                <w:shd w:val="clear" w:color="auto" w:fill="FFFFFF"/>
              </w:rPr>
              <w:t> </w:t>
            </w:r>
            <w:r w:rsidRPr="00452767">
              <w:rPr>
                <w:rFonts w:ascii="Times New Roman" w:hAnsi="Times New Roman" w:cs="Times New Roman"/>
                <w:sz w:val="24"/>
                <w:szCs w:val="24"/>
              </w:rPr>
              <w:t>Water</w:t>
            </w:r>
            <w:r w:rsidRPr="00452767">
              <w:rPr>
                <w:rFonts w:ascii="Times New Roman" w:hAnsi="Times New Roman" w:cs="Times New Roman"/>
                <w:color w:val="333333"/>
                <w:sz w:val="24"/>
                <w:szCs w:val="24"/>
                <w:shd w:val="clear" w:color="auto" w:fill="FFFFFF"/>
              </w:rPr>
              <w:t> Act and are thereby under federal jurisdiction. The 2023 rule replaced a 2020 rule that included a narrower definition of </w:t>
            </w:r>
            <w:r w:rsidRPr="00452767">
              <w:rPr>
                <w:rFonts w:ascii="Times New Roman" w:hAnsi="Times New Roman" w:cs="Times New Roman"/>
                <w:i/>
                <w:iCs/>
                <w:color w:val="333333"/>
                <w:sz w:val="24"/>
                <w:szCs w:val="24"/>
                <w:shd w:val="clear" w:color="auto" w:fill="FFFFFF"/>
              </w:rPr>
              <w:t>waters of the United States</w:t>
            </w:r>
            <w:r w:rsidRPr="00452767">
              <w:rPr>
                <w:rFonts w:ascii="Times New Roman" w:hAnsi="Times New Roman" w:cs="Times New Roman"/>
                <w:color w:val="333333"/>
                <w:sz w:val="24"/>
                <w:szCs w:val="24"/>
                <w:shd w:val="clear" w:color="auto" w:fill="FFFFFF"/>
              </w:rPr>
              <w:t>.</w:t>
            </w:r>
          </w:p>
        </w:tc>
        <w:tc>
          <w:tcPr>
            <w:tcW w:w="1350" w:type="dxa"/>
          </w:tcPr>
          <w:p w14:paraId="26F278D3" w14:textId="00886013" w:rsidR="00B843F8" w:rsidRDefault="00452767" w:rsidP="00B843F8">
            <w:pPr>
              <w:rPr>
                <w:rFonts w:ascii="Times New Roman" w:hAnsi="Times New Roman" w:cs="Times New Roman"/>
                <w:sz w:val="24"/>
                <w:szCs w:val="24"/>
              </w:rPr>
            </w:pPr>
            <w:r>
              <w:rPr>
                <w:rFonts w:ascii="Times New Roman" w:hAnsi="Times New Roman" w:cs="Times New Roman"/>
                <w:sz w:val="24"/>
                <w:szCs w:val="24"/>
              </w:rPr>
              <w:t>Sen. Capito, Shelley Moore [R-WV]</w:t>
            </w:r>
          </w:p>
        </w:tc>
        <w:tc>
          <w:tcPr>
            <w:tcW w:w="1680" w:type="dxa"/>
          </w:tcPr>
          <w:p w14:paraId="3F12081A" w14:textId="7E9D0853" w:rsidR="00B843F8" w:rsidRDefault="00452767" w:rsidP="00B843F8">
            <w:pPr>
              <w:rPr>
                <w:rFonts w:ascii="Times New Roman" w:hAnsi="Times New Roman" w:cs="Times New Roman"/>
                <w:sz w:val="24"/>
                <w:szCs w:val="24"/>
              </w:rPr>
            </w:pPr>
            <w:r>
              <w:rPr>
                <w:rFonts w:ascii="Times New Roman" w:hAnsi="Times New Roman" w:cs="Times New Roman"/>
                <w:sz w:val="24"/>
                <w:szCs w:val="24"/>
              </w:rPr>
              <w:t>Environment and Public Works</w:t>
            </w:r>
          </w:p>
        </w:tc>
        <w:tc>
          <w:tcPr>
            <w:tcW w:w="1920" w:type="dxa"/>
          </w:tcPr>
          <w:p w14:paraId="31CD91EE" w14:textId="2231B78B" w:rsidR="00B843F8" w:rsidRDefault="00452767" w:rsidP="00B843F8">
            <w:pPr>
              <w:rPr>
                <w:rFonts w:ascii="Times New Roman" w:hAnsi="Times New Roman" w:cs="Times New Roman"/>
                <w:sz w:val="24"/>
                <w:szCs w:val="24"/>
              </w:rPr>
            </w:pPr>
            <w:r>
              <w:rPr>
                <w:rFonts w:ascii="Times New Roman" w:hAnsi="Times New Roman" w:cs="Times New Roman"/>
                <w:sz w:val="24"/>
                <w:szCs w:val="24"/>
              </w:rPr>
              <w:t>Introduced in Senate 02/02/2023</w:t>
            </w:r>
          </w:p>
        </w:tc>
      </w:tr>
      <w:tr w:rsidR="007C3EE2" w14:paraId="257BBCF5" w14:textId="77777777" w:rsidTr="002E269A">
        <w:tc>
          <w:tcPr>
            <w:tcW w:w="1170" w:type="dxa"/>
          </w:tcPr>
          <w:p w14:paraId="3CE0E75A" w14:textId="77777777" w:rsidR="00B843F8" w:rsidRDefault="00B843F8" w:rsidP="00B843F8">
            <w:pPr>
              <w:rPr>
                <w:rFonts w:ascii="Times New Roman" w:hAnsi="Times New Roman" w:cs="Times New Roman"/>
                <w:sz w:val="24"/>
                <w:szCs w:val="24"/>
              </w:rPr>
            </w:pPr>
          </w:p>
        </w:tc>
        <w:tc>
          <w:tcPr>
            <w:tcW w:w="1922" w:type="dxa"/>
          </w:tcPr>
          <w:p w14:paraId="1B183E3D" w14:textId="77777777" w:rsidR="00B843F8" w:rsidRDefault="00B843F8" w:rsidP="00B843F8">
            <w:pPr>
              <w:rPr>
                <w:rFonts w:ascii="Times New Roman" w:hAnsi="Times New Roman" w:cs="Times New Roman"/>
                <w:sz w:val="24"/>
                <w:szCs w:val="24"/>
              </w:rPr>
            </w:pPr>
          </w:p>
        </w:tc>
        <w:tc>
          <w:tcPr>
            <w:tcW w:w="2938" w:type="dxa"/>
          </w:tcPr>
          <w:p w14:paraId="0C187C23" w14:textId="77777777" w:rsidR="00B843F8" w:rsidRDefault="00B843F8" w:rsidP="00B843F8">
            <w:pPr>
              <w:rPr>
                <w:rFonts w:ascii="Times New Roman" w:hAnsi="Times New Roman" w:cs="Times New Roman"/>
                <w:sz w:val="24"/>
                <w:szCs w:val="24"/>
              </w:rPr>
            </w:pPr>
          </w:p>
        </w:tc>
        <w:tc>
          <w:tcPr>
            <w:tcW w:w="1350" w:type="dxa"/>
          </w:tcPr>
          <w:p w14:paraId="225EF341" w14:textId="77777777" w:rsidR="00B843F8" w:rsidRDefault="00B843F8" w:rsidP="00B843F8">
            <w:pPr>
              <w:rPr>
                <w:rFonts w:ascii="Times New Roman" w:hAnsi="Times New Roman" w:cs="Times New Roman"/>
                <w:sz w:val="24"/>
                <w:szCs w:val="24"/>
              </w:rPr>
            </w:pPr>
          </w:p>
        </w:tc>
        <w:tc>
          <w:tcPr>
            <w:tcW w:w="1680" w:type="dxa"/>
          </w:tcPr>
          <w:p w14:paraId="2FA6C25B" w14:textId="77777777" w:rsidR="00B843F8" w:rsidRDefault="00B843F8" w:rsidP="00B843F8">
            <w:pPr>
              <w:rPr>
                <w:rFonts w:ascii="Times New Roman" w:hAnsi="Times New Roman" w:cs="Times New Roman"/>
                <w:sz w:val="24"/>
                <w:szCs w:val="24"/>
              </w:rPr>
            </w:pPr>
          </w:p>
        </w:tc>
        <w:tc>
          <w:tcPr>
            <w:tcW w:w="1920" w:type="dxa"/>
          </w:tcPr>
          <w:p w14:paraId="2B7AEA50" w14:textId="77777777" w:rsidR="00B843F8" w:rsidRDefault="00B843F8" w:rsidP="00B843F8">
            <w:pPr>
              <w:rPr>
                <w:rFonts w:ascii="Times New Roman" w:hAnsi="Times New Roman" w:cs="Times New Roman"/>
                <w:sz w:val="24"/>
                <w:szCs w:val="24"/>
              </w:rPr>
            </w:pPr>
          </w:p>
        </w:tc>
      </w:tr>
      <w:tr w:rsidR="007C3EE2" w14:paraId="39B14D0A" w14:textId="77777777" w:rsidTr="002E269A">
        <w:tc>
          <w:tcPr>
            <w:tcW w:w="1170" w:type="dxa"/>
          </w:tcPr>
          <w:p w14:paraId="170CB7D5" w14:textId="77777777" w:rsidR="00B843F8" w:rsidRDefault="00B843F8" w:rsidP="00B843F8">
            <w:pPr>
              <w:rPr>
                <w:rFonts w:ascii="Times New Roman" w:hAnsi="Times New Roman" w:cs="Times New Roman"/>
                <w:sz w:val="24"/>
                <w:szCs w:val="24"/>
              </w:rPr>
            </w:pPr>
          </w:p>
        </w:tc>
        <w:tc>
          <w:tcPr>
            <w:tcW w:w="1922" w:type="dxa"/>
          </w:tcPr>
          <w:p w14:paraId="5DF51C07" w14:textId="77777777" w:rsidR="00B843F8" w:rsidRDefault="00B843F8" w:rsidP="00B843F8">
            <w:pPr>
              <w:rPr>
                <w:rFonts w:ascii="Times New Roman" w:hAnsi="Times New Roman" w:cs="Times New Roman"/>
                <w:sz w:val="24"/>
                <w:szCs w:val="24"/>
              </w:rPr>
            </w:pPr>
          </w:p>
        </w:tc>
        <w:tc>
          <w:tcPr>
            <w:tcW w:w="2938" w:type="dxa"/>
          </w:tcPr>
          <w:p w14:paraId="1F41147B" w14:textId="77777777" w:rsidR="00B843F8" w:rsidRDefault="00B843F8" w:rsidP="00B843F8">
            <w:pPr>
              <w:rPr>
                <w:rFonts w:ascii="Times New Roman" w:hAnsi="Times New Roman" w:cs="Times New Roman"/>
                <w:sz w:val="24"/>
                <w:szCs w:val="24"/>
              </w:rPr>
            </w:pPr>
          </w:p>
        </w:tc>
        <w:tc>
          <w:tcPr>
            <w:tcW w:w="1350" w:type="dxa"/>
          </w:tcPr>
          <w:p w14:paraId="1EBB87A8" w14:textId="77777777" w:rsidR="00B843F8" w:rsidRDefault="00B843F8" w:rsidP="00B843F8">
            <w:pPr>
              <w:rPr>
                <w:rFonts w:ascii="Times New Roman" w:hAnsi="Times New Roman" w:cs="Times New Roman"/>
                <w:sz w:val="24"/>
                <w:szCs w:val="24"/>
              </w:rPr>
            </w:pPr>
          </w:p>
        </w:tc>
        <w:tc>
          <w:tcPr>
            <w:tcW w:w="1680" w:type="dxa"/>
          </w:tcPr>
          <w:p w14:paraId="1B4FEAC3" w14:textId="77777777" w:rsidR="00B843F8" w:rsidRDefault="00B843F8" w:rsidP="00B843F8">
            <w:pPr>
              <w:rPr>
                <w:rFonts w:ascii="Times New Roman" w:hAnsi="Times New Roman" w:cs="Times New Roman"/>
                <w:sz w:val="24"/>
                <w:szCs w:val="24"/>
              </w:rPr>
            </w:pPr>
          </w:p>
        </w:tc>
        <w:tc>
          <w:tcPr>
            <w:tcW w:w="1920" w:type="dxa"/>
          </w:tcPr>
          <w:p w14:paraId="63EDED31" w14:textId="77777777" w:rsidR="00B843F8" w:rsidRDefault="00B843F8" w:rsidP="00B843F8">
            <w:pPr>
              <w:rPr>
                <w:rFonts w:ascii="Times New Roman" w:hAnsi="Times New Roman" w:cs="Times New Roman"/>
                <w:sz w:val="24"/>
                <w:szCs w:val="24"/>
              </w:rPr>
            </w:pPr>
          </w:p>
        </w:tc>
      </w:tr>
      <w:tr w:rsidR="007C3EE2" w14:paraId="43798666" w14:textId="77777777" w:rsidTr="002E269A">
        <w:tc>
          <w:tcPr>
            <w:tcW w:w="1170" w:type="dxa"/>
          </w:tcPr>
          <w:p w14:paraId="61E5431C" w14:textId="77777777" w:rsidR="00B843F8" w:rsidRDefault="00B843F8" w:rsidP="00B843F8">
            <w:pPr>
              <w:rPr>
                <w:rFonts w:ascii="Times New Roman" w:hAnsi="Times New Roman" w:cs="Times New Roman"/>
                <w:sz w:val="24"/>
                <w:szCs w:val="24"/>
              </w:rPr>
            </w:pPr>
          </w:p>
        </w:tc>
        <w:tc>
          <w:tcPr>
            <w:tcW w:w="1922" w:type="dxa"/>
          </w:tcPr>
          <w:p w14:paraId="334C7824" w14:textId="77777777" w:rsidR="00B843F8" w:rsidRDefault="00B843F8" w:rsidP="00B843F8">
            <w:pPr>
              <w:rPr>
                <w:rFonts w:ascii="Times New Roman" w:hAnsi="Times New Roman" w:cs="Times New Roman"/>
                <w:sz w:val="24"/>
                <w:szCs w:val="24"/>
              </w:rPr>
            </w:pPr>
          </w:p>
        </w:tc>
        <w:tc>
          <w:tcPr>
            <w:tcW w:w="2938" w:type="dxa"/>
          </w:tcPr>
          <w:p w14:paraId="17A9D74B" w14:textId="77777777" w:rsidR="00B843F8" w:rsidRDefault="00B843F8" w:rsidP="00B843F8">
            <w:pPr>
              <w:rPr>
                <w:rFonts w:ascii="Times New Roman" w:hAnsi="Times New Roman" w:cs="Times New Roman"/>
                <w:sz w:val="24"/>
                <w:szCs w:val="24"/>
              </w:rPr>
            </w:pPr>
          </w:p>
        </w:tc>
        <w:tc>
          <w:tcPr>
            <w:tcW w:w="1350" w:type="dxa"/>
          </w:tcPr>
          <w:p w14:paraId="69B52665" w14:textId="77777777" w:rsidR="00B843F8" w:rsidRDefault="00B843F8" w:rsidP="00B843F8">
            <w:pPr>
              <w:rPr>
                <w:rFonts w:ascii="Times New Roman" w:hAnsi="Times New Roman" w:cs="Times New Roman"/>
                <w:sz w:val="24"/>
                <w:szCs w:val="24"/>
              </w:rPr>
            </w:pPr>
          </w:p>
        </w:tc>
        <w:tc>
          <w:tcPr>
            <w:tcW w:w="1680" w:type="dxa"/>
          </w:tcPr>
          <w:p w14:paraId="658EDBD6" w14:textId="77777777" w:rsidR="00B843F8" w:rsidRDefault="00B843F8" w:rsidP="00B843F8">
            <w:pPr>
              <w:rPr>
                <w:rFonts w:ascii="Times New Roman" w:hAnsi="Times New Roman" w:cs="Times New Roman"/>
                <w:sz w:val="24"/>
                <w:szCs w:val="24"/>
              </w:rPr>
            </w:pPr>
          </w:p>
        </w:tc>
        <w:tc>
          <w:tcPr>
            <w:tcW w:w="1920" w:type="dxa"/>
          </w:tcPr>
          <w:p w14:paraId="34949734" w14:textId="77777777" w:rsidR="00B843F8" w:rsidRDefault="00B843F8" w:rsidP="00B843F8">
            <w:pPr>
              <w:rPr>
                <w:rFonts w:ascii="Times New Roman" w:hAnsi="Times New Roman" w:cs="Times New Roman"/>
                <w:sz w:val="24"/>
                <w:szCs w:val="24"/>
              </w:rPr>
            </w:pPr>
          </w:p>
        </w:tc>
      </w:tr>
      <w:tr w:rsidR="007C3EE2" w14:paraId="4A457AE7" w14:textId="77777777" w:rsidTr="002E269A">
        <w:tc>
          <w:tcPr>
            <w:tcW w:w="1170" w:type="dxa"/>
          </w:tcPr>
          <w:p w14:paraId="2825CF19" w14:textId="77777777" w:rsidR="00B843F8" w:rsidRDefault="00B843F8" w:rsidP="00B843F8">
            <w:pPr>
              <w:rPr>
                <w:rFonts w:ascii="Times New Roman" w:hAnsi="Times New Roman" w:cs="Times New Roman"/>
                <w:sz w:val="24"/>
                <w:szCs w:val="24"/>
              </w:rPr>
            </w:pPr>
          </w:p>
        </w:tc>
        <w:tc>
          <w:tcPr>
            <w:tcW w:w="1922" w:type="dxa"/>
          </w:tcPr>
          <w:p w14:paraId="4D86B5F7" w14:textId="77777777" w:rsidR="00B843F8" w:rsidRDefault="00B843F8" w:rsidP="00B843F8">
            <w:pPr>
              <w:rPr>
                <w:rFonts w:ascii="Times New Roman" w:hAnsi="Times New Roman" w:cs="Times New Roman"/>
                <w:sz w:val="24"/>
                <w:szCs w:val="24"/>
              </w:rPr>
            </w:pPr>
          </w:p>
        </w:tc>
        <w:tc>
          <w:tcPr>
            <w:tcW w:w="2938" w:type="dxa"/>
          </w:tcPr>
          <w:p w14:paraId="43FFB44C" w14:textId="77777777" w:rsidR="00B843F8" w:rsidRDefault="00B843F8" w:rsidP="00B843F8">
            <w:pPr>
              <w:rPr>
                <w:rFonts w:ascii="Times New Roman" w:hAnsi="Times New Roman" w:cs="Times New Roman"/>
                <w:sz w:val="24"/>
                <w:szCs w:val="24"/>
              </w:rPr>
            </w:pPr>
          </w:p>
        </w:tc>
        <w:tc>
          <w:tcPr>
            <w:tcW w:w="1350" w:type="dxa"/>
          </w:tcPr>
          <w:p w14:paraId="43B4B335" w14:textId="77777777" w:rsidR="00B843F8" w:rsidRDefault="00B843F8" w:rsidP="00B843F8">
            <w:pPr>
              <w:rPr>
                <w:rFonts w:ascii="Times New Roman" w:hAnsi="Times New Roman" w:cs="Times New Roman"/>
                <w:sz w:val="24"/>
                <w:szCs w:val="24"/>
              </w:rPr>
            </w:pPr>
          </w:p>
        </w:tc>
        <w:tc>
          <w:tcPr>
            <w:tcW w:w="1680" w:type="dxa"/>
          </w:tcPr>
          <w:p w14:paraId="064BCBCE" w14:textId="77777777" w:rsidR="00B843F8" w:rsidRDefault="00B843F8" w:rsidP="00B843F8">
            <w:pPr>
              <w:rPr>
                <w:rFonts w:ascii="Times New Roman" w:hAnsi="Times New Roman" w:cs="Times New Roman"/>
                <w:sz w:val="24"/>
                <w:szCs w:val="24"/>
              </w:rPr>
            </w:pPr>
          </w:p>
        </w:tc>
        <w:tc>
          <w:tcPr>
            <w:tcW w:w="1920" w:type="dxa"/>
          </w:tcPr>
          <w:p w14:paraId="24D63F42" w14:textId="77777777" w:rsidR="00B843F8" w:rsidRDefault="00B843F8" w:rsidP="00B843F8">
            <w:pPr>
              <w:rPr>
                <w:rFonts w:ascii="Times New Roman" w:hAnsi="Times New Roman" w:cs="Times New Roman"/>
                <w:sz w:val="24"/>
                <w:szCs w:val="24"/>
              </w:rPr>
            </w:pPr>
          </w:p>
        </w:tc>
      </w:tr>
      <w:tr w:rsidR="007C3EE2" w14:paraId="763D8AC1" w14:textId="77777777" w:rsidTr="002E269A">
        <w:tc>
          <w:tcPr>
            <w:tcW w:w="1170" w:type="dxa"/>
          </w:tcPr>
          <w:p w14:paraId="6688C509" w14:textId="77777777" w:rsidR="00B843F8" w:rsidRDefault="00B843F8" w:rsidP="00B843F8">
            <w:pPr>
              <w:rPr>
                <w:rFonts w:ascii="Times New Roman" w:hAnsi="Times New Roman" w:cs="Times New Roman"/>
                <w:sz w:val="24"/>
                <w:szCs w:val="24"/>
              </w:rPr>
            </w:pPr>
          </w:p>
        </w:tc>
        <w:tc>
          <w:tcPr>
            <w:tcW w:w="1922" w:type="dxa"/>
          </w:tcPr>
          <w:p w14:paraId="27FBD14C" w14:textId="77777777" w:rsidR="00B843F8" w:rsidRDefault="00B843F8" w:rsidP="00B843F8">
            <w:pPr>
              <w:rPr>
                <w:rFonts w:ascii="Times New Roman" w:hAnsi="Times New Roman" w:cs="Times New Roman"/>
                <w:sz w:val="24"/>
                <w:szCs w:val="24"/>
              </w:rPr>
            </w:pPr>
          </w:p>
        </w:tc>
        <w:tc>
          <w:tcPr>
            <w:tcW w:w="2938" w:type="dxa"/>
          </w:tcPr>
          <w:p w14:paraId="02992116" w14:textId="77777777" w:rsidR="00B843F8" w:rsidRDefault="00B843F8" w:rsidP="00B843F8">
            <w:pPr>
              <w:rPr>
                <w:rFonts w:ascii="Times New Roman" w:hAnsi="Times New Roman" w:cs="Times New Roman"/>
                <w:sz w:val="24"/>
                <w:szCs w:val="24"/>
              </w:rPr>
            </w:pPr>
          </w:p>
        </w:tc>
        <w:tc>
          <w:tcPr>
            <w:tcW w:w="1350" w:type="dxa"/>
          </w:tcPr>
          <w:p w14:paraId="4796FF9D" w14:textId="77777777" w:rsidR="00B843F8" w:rsidRDefault="00B843F8" w:rsidP="00B843F8">
            <w:pPr>
              <w:rPr>
                <w:rFonts w:ascii="Times New Roman" w:hAnsi="Times New Roman" w:cs="Times New Roman"/>
                <w:sz w:val="24"/>
                <w:szCs w:val="24"/>
              </w:rPr>
            </w:pPr>
          </w:p>
        </w:tc>
        <w:tc>
          <w:tcPr>
            <w:tcW w:w="1680" w:type="dxa"/>
          </w:tcPr>
          <w:p w14:paraId="06D913D7" w14:textId="77777777" w:rsidR="00B843F8" w:rsidRDefault="00B843F8" w:rsidP="00B843F8">
            <w:pPr>
              <w:rPr>
                <w:rFonts w:ascii="Times New Roman" w:hAnsi="Times New Roman" w:cs="Times New Roman"/>
                <w:sz w:val="24"/>
                <w:szCs w:val="24"/>
              </w:rPr>
            </w:pPr>
          </w:p>
        </w:tc>
        <w:tc>
          <w:tcPr>
            <w:tcW w:w="1920" w:type="dxa"/>
          </w:tcPr>
          <w:p w14:paraId="50DAD581" w14:textId="77777777" w:rsidR="00B843F8" w:rsidRDefault="00B843F8" w:rsidP="00B843F8">
            <w:pPr>
              <w:rPr>
                <w:rFonts w:ascii="Times New Roman" w:hAnsi="Times New Roman" w:cs="Times New Roman"/>
                <w:sz w:val="24"/>
                <w:szCs w:val="24"/>
              </w:rPr>
            </w:pPr>
          </w:p>
        </w:tc>
      </w:tr>
      <w:tr w:rsidR="007C3EE2" w14:paraId="66E38EA6" w14:textId="77777777" w:rsidTr="002E269A">
        <w:tc>
          <w:tcPr>
            <w:tcW w:w="1170" w:type="dxa"/>
          </w:tcPr>
          <w:p w14:paraId="32010699" w14:textId="77777777" w:rsidR="00B843F8" w:rsidRDefault="00B843F8" w:rsidP="00B843F8">
            <w:pPr>
              <w:rPr>
                <w:rFonts w:ascii="Times New Roman" w:hAnsi="Times New Roman" w:cs="Times New Roman"/>
                <w:sz w:val="24"/>
                <w:szCs w:val="24"/>
              </w:rPr>
            </w:pPr>
          </w:p>
        </w:tc>
        <w:tc>
          <w:tcPr>
            <w:tcW w:w="1922" w:type="dxa"/>
          </w:tcPr>
          <w:p w14:paraId="6C66F86A" w14:textId="77777777" w:rsidR="00B843F8" w:rsidRDefault="00B843F8" w:rsidP="00B843F8">
            <w:pPr>
              <w:rPr>
                <w:rFonts w:ascii="Times New Roman" w:hAnsi="Times New Roman" w:cs="Times New Roman"/>
                <w:sz w:val="24"/>
                <w:szCs w:val="24"/>
              </w:rPr>
            </w:pPr>
          </w:p>
        </w:tc>
        <w:tc>
          <w:tcPr>
            <w:tcW w:w="2938" w:type="dxa"/>
          </w:tcPr>
          <w:p w14:paraId="4554FCBC" w14:textId="77777777" w:rsidR="00B843F8" w:rsidRDefault="00B843F8" w:rsidP="00B843F8">
            <w:pPr>
              <w:rPr>
                <w:rFonts w:ascii="Times New Roman" w:hAnsi="Times New Roman" w:cs="Times New Roman"/>
                <w:sz w:val="24"/>
                <w:szCs w:val="24"/>
              </w:rPr>
            </w:pPr>
          </w:p>
        </w:tc>
        <w:tc>
          <w:tcPr>
            <w:tcW w:w="1350" w:type="dxa"/>
          </w:tcPr>
          <w:p w14:paraId="68708672" w14:textId="77777777" w:rsidR="00B843F8" w:rsidRDefault="00B843F8" w:rsidP="00B843F8">
            <w:pPr>
              <w:rPr>
                <w:rFonts w:ascii="Times New Roman" w:hAnsi="Times New Roman" w:cs="Times New Roman"/>
                <w:sz w:val="24"/>
                <w:szCs w:val="24"/>
              </w:rPr>
            </w:pPr>
          </w:p>
        </w:tc>
        <w:tc>
          <w:tcPr>
            <w:tcW w:w="1680" w:type="dxa"/>
          </w:tcPr>
          <w:p w14:paraId="3FE2AE90" w14:textId="77777777" w:rsidR="00B843F8" w:rsidRDefault="00B843F8" w:rsidP="00B843F8">
            <w:pPr>
              <w:rPr>
                <w:rFonts w:ascii="Times New Roman" w:hAnsi="Times New Roman" w:cs="Times New Roman"/>
                <w:sz w:val="24"/>
                <w:szCs w:val="24"/>
              </w:rPr>
            </w:pPr>
          </w:p>
        </w:tc>
        <w:tc>
          <w:tcPr>
            <w:tcW w:w="1920" w:type="dxa"/>
          </w:tcPr>
          <w:p w14:paraId="764F9A68" w14:textId="77777777" w:rsidR="00B843F8" w:rsidRDefault="00B843F8" w:rsidP="00B843F8">
            <w:pPr>
              <w:rPr>
                <w:rFonts w:ascii="Times New Roman" w:hAnsi="Times New Roman" w:cs="Times New Roman"/>
                <w:sz w:val="24"/>
                <w:szCs w:val="24"/>
              </w:rPr>
            </w:pPr>
          </w:p>
        </w:tc>
      </w:tr>
      <w:tr w:rsidR="007C3EE2" w14:paraId="7404373B" w14:textId="77777777" w:rsidTr="002E269A">
        <w:tc>
          <w:tcPr>
            <w:tcW w:w="1170" w:type="dxa"/>
          </w:tcPr>
          <w:p w14:paraId="42E474B5" w14:textId="77777777" w:rsidR="00B843F8" w:rsidRDefault="00B843F8" w:rsidP="00B843F8">
            <w:pPr>
              <w:rPr>
                <w:rFonts w:ascii="Times New Roman" w:hAnsi="Times New Roman" w:cs="Times New Roman"/>
                <w:sz w:val="24"/>
                <w:szCs w:val="24"/>
              </w:rPr>
            </w:pPr>
          </w:p>
        </w:tc>
        <w:tc>
          <w:tcPr>
            <w:tcW w:w="1922" w:type="dxa"/>
          </w:tcPr>
          <w:p w14:paraId="515E2E00" w14:textId="77777777" w:rsidR="00B843F8" w:rsidRDefault="00B843F8" w:rsidP="00B843F8">
            <w:pPr>
              <w:rPr>
                <w:rFonts w:ascii="Times New Roman" w:hAnsi="Times New Roman" w:cs="Times New Roman"/>
                <w:sz w:val="24"/>
                <w:szCs w:val="24"/>
              </w:rPr>
            </w:pPr>
          </w:p>
        </w:tc>
        <w:tc>
          <w:tcPr>
            <w:tcW w:w="2938" w:type="dxa"/>
          </w:tcPr>
          <w:p w14:paraId="2517A592" w14:textId="77777777" w:rsidR="00B843F8" w:rsidRDefault="00B843F8" w:rsidP="00B843F8">
            <w:pPr>
              <w:rPr>
                <w:rFonts w:ascii="Times New Roman" w:hAnsi="Times New Roman" w:cs="Times New Roman"/>
                <w:sz w:val="24"/>
                <w:szCs w:val="24"/>
              </w:rPr>
            </w:pPr>
          </w:p>
        </w:tc>
        <w:tc>
          <w:tcPr>
            <w:tcW w:w="1350" w:type="dxa"/>
          </w:tcPr>
          <w:p w14:paraId="17379747" w14:textId="77777777" w:rsidR="00B843F8" w:rsidRDefault="00B843F8" w:rsidP="00B843F8">
            <w:pPr>
              <w:rPr>
                <w:rFonts w:ascii="Times New Roman" w:hAnsi="Times New Roman" w:cs="Times New Roman"/>
                <w:sz w:val="24"/>
                <w:szCs w:val="24"/>
              </w:rPr>
            </w:pPr>
          </w:p>
        </w:tc>
        <w:tc>
          <w:tcPr>
            <w:tcW w:w="1680" w:type="dxa"/>
          </w:tcPr>
          <w:p w14:paraId="4AB32BF9" w14:textId="77777777" w:rsidR="00B843F8" w:rsidRDefault="00B843F8" w:rsidP="00B843F8">
            <w:pPr>
              <w:rPr>
                <w:rFonts w:ascii="Times New Roman" w:hAnsi="Times New Roman" w:cs="Times New Roman"/>
                <w:sz w:val="24"/>
                <w:szCs w:val="24"/>
              </w:rPr>
            </w:pPr>
          </w:p>
        </w:tc>
        <w:tc>
          <w:tcPr>
            <w:tcW w:w="1920" w:type="dxa"/>
          </w:tcPr>
          <w:p w14:paraId="56AADD9A" w14:textId="77777777" w:rsidR="00B843F8" w:rsidRDefault="00B843F8" w:rsidP="00B843F8">
            <w:pPr>
              <w:rPr>
                <w:rFonts w:ascii="Times New Roman" w:hAnsi="Times New Roman" w:cs="Times New Roman"/>
                <w:sz w:val="24"/>
                <w:szCs w:val="24"/>
              </w:rPr>
            </w:pPr>
          </w:p>
        </w:tc>
      </w:tr>
      <w:tr w:rsidR="007C3EE2" w14:paraId="09A760D8" w14:textId="77777777" w:rsidTr="002E269A">
        <w:tc>
          <w:tcPr>
            <w:tcW w:w="1170" w:type="dxa"/>
          </w:tcPr>
          <w:p w14:paraId="60C7CDEA" w14:textId="77777777" w:rsidR="00B843F8" w:rsidRDefault="00B843F8" w:rsidP="00B843F8">
            <w:pPr>
              <w:rPr>
                <w:rFonts w:ascii="Times New Roman" w:hAnsi="Times New Roman" w:cs="Times New Roman"/>
                <w:sz w:val="24"/>
                <w:szCs w:val="24"/>
              </w:rPr>
            </w:pPr>
          </w:p>
        </w:tc>
        <w:tc>
          <w:tcPr>
            <w:tcW w:w="1922" w:type="dxa"/>
          </w:tcPr>
          <w:p w14:paraId="6C337108" w14:textId="77777777" w:rsidR="00B843F8" w:rsidRDefault="00B843F8" w:rsidP="00B843F8">
            <w:pPr>
              <w:rPr>
                <w:rFonts w:ascii="Times New Roman" w:hAnsi="Times New Roman" w:cs="Times New Roman"/>
                <w:sz w:val="24"/>
                <w:szCs w:val="24"/>
              </w:rPr>
            </w:pPr>
          </w:p>
        </w:tc>
        <w:tc>
          <w:tcPr>
            <w:tcW w:w="2938" w:type="dxa"/>
          </w:tcPr>
          <w:p w14:paraId="0C8436BF" w14:textId="77777777" w:rsidR="00B843F8" w:rsidRDefault="00B843F8" w:rsidP="00B843F8">
            <w:pPr>
              <w:rPr>
                <w:rFonts w:ascii="Times New Roman" w:hAnsi="Times New Roman" w:cs="Times New Roman"/>
                <w:sz w:val="24"/>
                <w:szCs w:val="24"/>
              </w:rPr>
            </w:pPr>
          </w:p>
        </w:tc>
        <w:tc>
          <w:tcPr>
            <w:tcW w:w="1350" w:type="dxa"/>
          </w:tcPr>
          <w:p w14:paraId="4734F429" w14:textId="77777777" w:rsidR="00B843F8" w:rsidRDefault="00B843F8" w:rsidP="00B843F8">
            <w:pPr>
              <w:rPr>
                <w:rFonts w:ascii="Times New Roman" w:hAnsi="Times New Roman" w:cs="Times New Roman"/>
                <w:sz w:val="24"/>
                <w:szCs w:val="24"/>
              </w:rPr>
            </w:pPr>
          </w:p>
        </w:tc>
        <w:tc>
          <w:tcPr>
            <w:tcW w:w="1680" w:type="dxa"/>
          </w:tcPr>
          <w:p w14:paraId="55879A44" w14:textId="77777777" w:rsidR="00B843F8" w:rsidRDefault="00B843F8" w:rsidP="00B843F8">
            <w:pPr>
              <w:rPr>
                <w:rFonts w:ascii="Times New Roman" w:hAnsi="Times New Roman" w:cs="Times New Roman"/>
                <w:sz w:val="24"/>
                <w:szCs w:val="24"/>
              </w:rPr>
            </w:pPr>
          </w:p>
        </w:tc>
        <w:tc>
          <w:tcPr>
            <w:tcW w:w="1920" w:type="dxa"/>
          </w:tcPr>
          <w:p w14:paraId="4E360695" w14:textId="77777777" w:rsidR="00B843F8" w:rsidRDefault="00B843F8" w:rsidP="00B843F8">
            <w:pPr>
              <w:rPr>
                <w:rFonts w:ascii="Times New Roman" w:hAnsi="Times New Roman" w:cs="Times New Roman"/>
                <w:sz w:val="24"/>
                <w:szCs w:val="24"/>
              </w:rPr>
            </w:pPr>
          </w:p>
        </w:tc>
      </w:tr>
      <w:tr w:rsidR="007C3EE2" w14:paraId="1D9527C5" w14:textId="77777777" w:rsidTr="002E269A">
        <w:tc>
          <w:tcPr>
            <w:tcW w:w="1170" w:type="dxa"/>
          </w:tcPr>
          <w:p w14:paraId="753AE25B" w14:textId="77777777" w:rsidR="00B843F8" w:rsidRDefault="00B843F8" w:rsidP="00B843F8">
            <w:pPr>
              <w:rPr>
                <w:rFonts w:ascii="Times New Roman" w:hAnsi="Times New Roman" w:cs="Times New Roman"/>
                <w:sz w:val="24"/>
                <w:szCs w:val="24"/>
              </w:rPr>
            </w:pPr>
          </w:p>
        </w:tc>
        <w:tc>
          <w:tcPr>
            <w:tcW w:w="1922" w:type="dxa"/>
          </w:tcPr>
          <w:p w14:paraId="6F0ABD7C" w14:textId="77777777" w:rsidR="00B843F8" w:rsidRDefault="00B843F8" w:rsidP="00B843F8">
            <w:pPr>
              <w:rPr>
                <w:rFonts w:ascii="Times New Roman" w:hAnsi="Times New Roman" w:cs="Times New Roman"/>
                <w:sz w:val="24"/>
                <w:szCs w:val="24"/>
              </w:rPr>
            </w:pPr>
          </w:p>
        </w:tc>
        <w:tc>
          <w:tcPr>
            <w:tcW w:w="2938" w:type="dxa"/>
          </w:tcPr>
          <w:p w14:paraId="0A1424C7" w14:textId="77777777" w:rsidR="00B843F8" w:rsidRDefault="00B843F8" w:rsidP="00B843F8">
            <w:pPr>
              <w:rPr>
                <w:rFonts w:ascii="Times New Roman" w:hAnsi="Times New Roman" w:cs="Times New Roman"/>
                <w:sz w:val="24"/>
                <w:szCs w:val="24"/>
              </w:rPr>
            </w:pPr>
          </w:p>
        </w:tc>
        <w:tc>
          <w:tcPr>
            <w:tcW w:w="1350" w:type="dxa"/>
          </w:tcPr>
          <w:p w14:paraId="41D39AF8" w14:textId="77777777" w:rsidR="00B843F8" w:rsidRDefault="00B843F8" w:rsidP="00B843F8">
            <w:pPr>
              <w:rPr>
                <w:rFonts w:ascii="Times New Roman" w:hAnsi="Times New Roman" w:cs="Times New Roman"/>
                <w:sz w:val="24"/>
                <w:szCs w:val="24"/>
              </w:rPr>
            </w:pPr>
          </w:p>
        </w:tc>
        <w:tc>
          <w:tcPr>
            <w:tcW w:w="1680" w:type="dxa"/>
          </w:tcPr>
          <w:p w14:paraId="6DECEA2B" w14:textId="77777777" w:rsidR="00B843F8" w:rsidRDefault="00B843F8" w:rsidP="00B843F8">
            <w:pPr>
              <w:rPr>
                <w:rFonts w:ascii="Times New Roman" w:hAnsi="Times New Roman" w:cs="Times New Roman"/>
                <w:sz w:val="24"/>
                <w:szCs w:val="24"/>
              </w:rPr>
            </w:pPr>
          </w:p>
        </w:tc>
        <w:tc>
          <w:tcPr>
            <w:tcW w:w="1920" w:type="dxa"/>
          </w:tcPr>
          <w:p w14:paraId="34E057CD" w14:textId="77777777" w:rsidR="00B843F8" w:rsidRDefault="00B843F8" w:rsidP="00B843F8">
            <w:pPr>
              <w:rPr>
                <w:rFonts w:ascii="Times New Roman" w:hAnsi="Times New Roman" w:cs="Times New Roman"/>
                <w:sz w:val="24"/>
                <w:szCs w:val="24"/>
              </w:rPr>
            </w:pPr>
          </w:p>
        </w:tc>
      </w:tr>
      <w:tr w:rsidR="007C3EE2" w14:paraId="1C417008" w14:textId="77777777" w:rsidTr="002E269A">
        <w:tc>
          <w:tcPr>
            <w:tcW w:w="1170" w:type="dxa"/>
          </w:tcPr>
          <w:p w14:paraId="7E23714D" w14:textId="77777777" w:rsidR="00B843F8" w:rsidRDefault="00B843F8" w:rsidP="00B843F8">
            <w:pPr>
              <w:rPr>
                <w:rFonts w:ascii="Times New Roman" w:hAnsi="Times New Roman" w:cs="Times New Roman"/>
                <w:sz w:val="24"/>
                <w:szCs w:val="24"/>
              </w:rPr>
            </w:pPr>
          </w:p>
        </w:tc>
        <w:tc>
          <w:tcPr>
            <w:tcW w:w="1922" w:type="dxa"/>
          </w:tcPr>
          <w:p w14:paraId="30BE94C7" w14:textId="77777777" w:rsidR="00B843F8" w:rsidRDefault="00B843F8" w:rsidP="00B843F8">
            <w:pPr>
              <w:rPr>
                <w:rFonts w:ascii="Times New Roman" w:hAnsi="Times New Roman" w:cs="Times New Roman"/>
                <w:sz w:val="24"/>
                <w:szCs w:val="24"/>
              </w:rPr>
            </w:pPr>
          </w:p>
        </w:tc>
        <w:tc>
          <w:tcPr>
            <w:tcW w:w="2938" w:type="dxa"/>
          </w:tcPr>
          <w:p w14:paraId="1A5E6F3C" w14:textId="77777777" w:rsidR="00B843F8" w:rsidRDefault="00B843F8" w:rsidP="00B843F8">
            <w:pPr>
              <w:rPr>
                <w:rFonts w:ascii="Times New Roman" w:hAnsi="Times New Roman" w:cs="Times New Roman"/>
                <w:sz w:val="24"/>
                <w:szCs w:val="24"/>
              </w:rPr>
            </w:pPr>
          </w:p>
        </w:tc>
        <w:tc>
          <w:tcPr>
            <w:tcW w:w="1350" w:type="dxa"/>
          </w:tcPr>
          <w:p w14:paraId="33DE1B94" w14:textId="77777777" w:rsidR="00B843F8" w:rsidRDefault="00B843F8" w:rsidP="00B843F8">
            <w:pPr>
              <w:rPr>
                <w:rFonts w:ascii="Times New Roman" w:hAnsi="Times New Roman" w:cs="Times New Roman"/>
                <w:sz w:val="24"/>
                <w:szCs w:val="24"/>
              </w:rPr>
            </w:pPr>
          </w:p>
        </w:tc>
        <w:tc>
          <w:tcPr>
            <w:tcW w:w="1680" w:type="dxa"/>
          </w:tcPr>
          <w:p w14:paraId="6AD4BAE1" w14:textId="77777777" w:rsidR="00B843F8" w:rsidRDefault="00B843F8" w:rsidP="00B843F8">
            <w:pPr>
              <w:rPr>
                <w:rFonts w:ascii="Times New Roman" w:hAnsi="Times New Roman" w:cs="Times New Roman"/>
                <w:sz w:val="24"/>
                <w:szCs w:val="24"/>
              </w:rPr>
            </w:pPr>
          </w:p>
        </w:tc>
        <w:tc>
          <w:tcPr>
            <w:tcW w:w="1920" w:type="dxa"/>
          </w:tcPr>
          <w:p w14:paraId="7E1239D4" w14:textId="77777777" w:rsidR="00B843F8" w:rsidRDefault="00B843F8" w:rsidP="00B843F8">
            <w:pPr>
              <w:rPr>
                <w:rFonts w:ascii="Times New Roman" w:hAnsi="Times New Roman" w:cs="Times New Roman"/>
                <w:sz w:val="24"/>
                <w:szCs w:val="24"/>
              </w:rPr>
            </w:pPr>
          </w:p>
        </w:tc>
      </w:tr>
    </w:tbl>
    <w:p w14:paraId="313912DF" w14:textId="77777777" w:rsidR="001A3B21" w:rsidRPr="00B843F8" w:rsidRDefault="001A3B21">
      <w:pPr>
        <w:rPr>
          <w:rFonts w:ascii="Times New Roman" w:hAnsi="Times New Roman" w:cs="Times New Roman"/>
          <w:sz w:val="24"/>
          <w:szCs w:val="24"/>
        </w:rPr>
      </w:pPr>
    </w:p>
    <w:sectPr w:rsidR="001A3B21" w:rsidRPr="00B843F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D541F" w14:textId="77777777" w:rsidR="00A75224" w:rsidRDefault="00A75224" w:rsidP="00B843F8">
      <w:pPr>
        <w:spacing w:after="0" w:line="240" w:lineRule="auto"/>
      </w:pPr>
      <w:r>
        <w:separator/>
      </w:r>
    </w:p>
  </w:endnote>
  <w:endnote w:type="continuationSeparator" w:id="0">
    <w:p w14:paraId="2C8436AC" w14:textId="77777777" w:rsidR="00A75224" w:rsidRDefault="00A75224" w:rsidP="00B8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EBBEA" w14:textId="77777777" w:rsidR="00EC2F61" w:rsidRDefault="00EC2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7CAF3" w14:textId="77777777" w:rsidR="00EC2F61" w:rsidRDefault="00EC2F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11DF2" w14:textId="77777777" w:rsidR="00EC2F61" w:rsidRDefault="00EC2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6A268" w14:textId="77777777" w:rsidR="00A75224" w:rsidRDefault="00A75224" w:rsidP="00B843F8">
      <w:pPr>
        <w:spacing w:after="0" w:line="240" w:lineRule="auto"/>
      </w:pPr>
      <w:r>
        <w:separator/>
      </w:r>
    </w:p>
  </w:footnote>
  <w:footnote w:type="continuationSeparator" w:id="0">
    <w:p w14:paraId="7CC40564" w14:textId="77777777" w:rsidR="00A75224" w:rsidRDefault="00A75224" w:rsidP="00B84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A4B76" w14:textId="77777777" w:rsidR="00EC2F61" w:rsidRDefault="00EC2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D236F" w14:textId="253995BB" w:rsidR="00395531" w:rsidRDefault="00395531" w:rsidP="00395531">
    <w:pPr>
      <w:pStyle w:val="Header"/>
      <w:jc w:val="center"/>
      <w:rPr>
        <w:rFonts w:ascii="Times New Roman" w:hAnsi="Times New Roman" w:cs="Times New Roman"/>
        <w:sz w:val="24"/>
        <w:szCs w:val="24"/>
      </w:rPr>
    </w:pPr>
    <w:r>
      <w:rPr>
        <w:rFonts w:ascii="Times New Roman" w:hAnsi="Times New Roman" w:cs="Times New Roman"/>
        <w:sz w:val="24"/>
        <w:szCs w:val="24"/>
      </w:rPr>
      <w:t xml:space="preserve">GREAT LAKES AND WATER POLICY LEGISLATIVE TRACKER </w:t>
    </w:r>
  </w:p>
  <w:p w14:paraId="2D31F995" w14:textId="102EBEFE" w:rsidR="00395531" w:rsidRPr="00395531" w:rsidRDefault="00395531" w:rsidP="00395531">
    <w:pPr>
      <w:pStyle w:val="Header"/>
      <w:jc w:val="center"/>
      <w:rPr>
        <w:rFonts w:ascii="Times New Roman" w:hAnsi="Times New Roman" w:cs="Times New Roman"/>
        <w:sz w:val="24"/>
        <w:szCs w:val="24"/>
      </w:rPr>
    </w:pPr>
    <w:r>
      <w:rPr>
        <w:rFonts w:ascii="Times New Roman" w:hAnsi="Times New Roman" w:cs="Times New Roman"/>
        <w:sz w:val="24"/>
        <w:szCs w:val="24"/>
      </w:rPr>
      <w:t xml:space="preserve">Updated as of </w:t>
    </w:r>
    <w:r w:rsidR="00EC2F61">
      <w:rPr>
        <w:rFonts w:ascii="Times New Roman" w:hAnsi="Times New Roman" w:cs="Times New Roman"/>
        <w:sz w:val="24"/>
        <w:szCs w:val="24"/>
      </w:rPr>
      <w:t>3/5/2023</w:t>
    </w:r>
  </w:p>
  <w:p w14:paraId="0B5BC6E7" w14:textId="77777777" w:rsidR="00B843F8" w:rsidRDefault="00B84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5CF33" w14:textId="77777777" w:rsidR="00EC2F61" w:rsidRDefault="00EC2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781"/>
    <w:multiLevelType w:val="multilevel"/>
    <w:tmpl w:val="3CF8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F8"/>
    <w:rsid w:val="001A3B21"/>
    <w:rsid w:val="002C7AA5"/>
    <w:rsid w:val="002D1380"/>
    <w:rsid w:val="002E1F10"/>
    <w:rsid w:val="002E269A"/>
    <w:rsid w:val="00387EB2"/>
    <w:rsid w:val="00395531"/>
    <w:rsid w:val="00452767"/>
    <w:rsid w:val="0046324E"/>
    <w:rsid w:val="00482B96"/>
    <w:rsid w:val="00552798"/>
    <w:rsid w:val="007C3EE2"/>
    <w:rsid w:val="00895831"/>
    <w:rsid w:val="008A382E"/>
    <w:rsid w:val="00A52FE9"/>
    <w:rsid w:val="00A75224"/>
    <w:rsid w:val="00AB7F35"/>
    <w:rsid w:val="00B20E03"/>
    <w:rsid w:val="00B843F8"/>
    <w:rsid w:val="00DF443C"/>
    <w:rsid w:val="00E650C3"/>
    <w:rsid w:val="00E75190"/>
    <w:rsid w:val="00EC2F61"/>
    <w:rsid w:val="00FF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E2DA"/>
  <w15:chartTrackingRefBased/>
  <w15:docId w15:val="{B42AE302-39E9-4406-8C01-A1F988FD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276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43F8"/>
    <w:rPr>
      <w:color w:val="0000FF"/>
      <w:u w:val="single"/>
    </w:rPr>
  </w:style>
  <w:style w:type="paragraph" w:styleId="Header">
    <w:name w:val="header"/>
    <w:basedOn w:val="Normal"/>
    <w:link w:val="HeaderChar"/>
    <w:uiPriority w:val="99"/>
    <w:unhideWhenUsed/>
    <w:rsid w:val="00B84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3F8"/>
  </w:style>
  <w:style w:type="paragraph" w:styleId="Footer">
    <w:name w:val="footer"/>
    <w:basedOn w:val="Normal"/>
    <w:link w:val="FooterChar"/>
    <w:uiPriority w:val="99"/>
    <w:unhideWhenUsed/>
    <w:rsid w:val="00B84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3F8"/>
  </w:style>
  <w:style w:type="character" w:customStyle="1" w:styleId="result-heading">
    <w:name w:val="result-heading"/>
    <w:basedOn w:val="DefaultParagraphFont"/>
    <w:rsid w:val="00387EB2"/>
  </w:style>
  <w:style w:type="character" w:styleId="FollowedHyperlink">
    <w:name w:val="FollowedHyperlink"/>
    <w:basedOn w:val="DefaultParagraphFont"/>
    <w:uiPriority w:val="99"/>
    <w:semiHidden/>
    <w:unhideWhenUsed/>
    <w:rsid w:val="00482B96"/>
    <w:rPr>
      <w:color w:val="954F72" w:themeColor="followedHyperlink"/>
      <w:u w:val="single"/>
    </w:rPr>
  </w:style>
  <w:style w:type="paragraph" w:styleId="NormalWeb">
    <w:name w:val="Normal (Web)"/>
    <w:basedOn w:val="Normal"/>
    <w:uiPriority w:val="99"/>
    <w:semiHidden/>
    <w:unhideWhenUsed/>
    <w:rsid w:val="00B20E0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452767"/>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7150">
      <w:bodyDiv w:val="1"/>
      <w:marLeft w:val="0"/>
      <w:marRight w:val="0"/>
      <w:marTop w:val="0"/>
      <w:marBottom w:val="0"/>
      <w:divBdr>
        <w:top w:val="none" w:sz="0" w:space="0" w:color="auto"/>
        <w:left w:val="none" w:sz="0" w:space="0" w:color="auto"/>
        <w:bottom w:val="none" w:sz="0" w:space="0" w:color="auto"/>
        <w:right w:val="none" w:sz="0" w:space="0" w:color="auto"/>
      </w:divBdr>
    </w:div>
    <w:div w:id="40457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8th-congress/house-bill/186?q=%7B%22search%22%3A%5B%22water%22%2C%22water%22%5D%7D&amp;s=3&amp;r=4" TargetMode="External"/><Relationship Id="rId13" Type="http://schemas.openxmlformats.org/officeDocument/2006/relationships/hyperlink" Target="https://www.congress.gov/bill/118th-congress/house-bill/426?q=%7B%22search%22%3A%5B%22great+lakes%22%5D%7D&amp;s=4&amp;r=2" TargetMode="External"/><Relationship Id="rId18" Type="http://schemas.openxmlformats.org/officeDocument/2006/relationships/hyperlink" Target="https://www.congress.gov/bill/118th-congress/senate-bill/115?q=%7B%22search%22%3A%5B%22Clean+Water%22%5D%7D&amp;s=2&amp;r=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congress.gov/bill/118th-congress/house-bill/132?q=%7B%22search%22%3A%5B%22Harmful+Algal+Blooms%22%5D%7D&amp;s=10&amp;r=2" TargetMode="External"/><Relationship Id="rId12" Type="http://schemas.openxmlformats.org/officeDocument/2006/relationships/hyperlink" Target="https://www.congress.gov/bill/118th-congress/house-bill/325?q=%7B%22search%22%3A%5B%22Harmful+Algal+Blooms%22%5D%7D&amp;s=10&amp;r=1" TargetMode="External"/><Relationship Id="rId17" Type="http://schemas.openxmlformats.org/officeDocument/2006/relationships/hyperlink" Target="https://www.congress.gov/bill/118th-congress/senate-bill/64?q=%7B%22search%22%3A%5B%22water%22%2C%22water%22%5D%7D&amp;s=3&amp;r=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ongress.gov/bill/118th-congress/house-joint-resolution/27?q=%7B%22search%22%3A%5B%22Clean+water%22%5D%7D&amp;s=1&amp;r=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gress.gov/bill/118th-congress/house-bill/289?q=%7B%22search%22%3A%5B%22water%22%2C%22water%22%5D%7D&amp;s=3&amp;r=3"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ongress.gov/bill/118th-congress/house-bill/668?q=%7B%22search%22%3A%5B%22Water%22%5D%7D&amp;s=5&amp;r=21" TargetMode="External"/><Relationship Id="rId23" Type="http://schemas.openxmlformats.org/officeDocument/2006/relationships/footer" Target="footer2.xml"/><Relationship Id="rId10" Type="http://schemas.openxmlformats.org/officeDocument/2006/relationships/hyperlink" Target="https://www.congress.gov/bill/118th-congress/house-bill/250?q=%7B%22search%22%3A%5B%22water%22%2C%22water%22%5D%7D&amp;s=3&amp;r=1" TargetMode="External"/><Relationship Id="rId19" Type="http://schemas.openxmlformats.org/officeDocument/2006/relationships/hyperlink" Target="https://www.congress.gov/bill/118th-congress/senate-joint-resolution/7?q=%7B%22search%22%3A%5B%22Clean+water%22%5D%7D&amp;s=1&amp;r=3" TargetMode="External"/><Relationship Id="rId4" Type="http://schemas.openxmlformats.org/officeDocument/2006/relationships/webSettings" Target="webSettings.xml"/><Relationship Id="rId9" Type="http://schemas.openxmlformats.org/officeDocument/2006/relationships/hyperlink" Target="https://www.congress.gov/bill/118th-congress/house-bill/210?q=%7B%22search%22%3A%5B%22invasive+species+%5C%5CWater%22%5D%7D&amp;s=6&amp;r=1" TargetMode="External"/><Relationship Id="rId14" Type="http://schemas.openxmlformats.org/officeDocument/2006/relationships/hyperlink" Target="https://www.congress.gov/bill/118th-congress/house-bill/598?q=%7B%22search%22%3A%5B%22Clean+Water%22%5D%7D&amp;s=2&amp;r=6"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Sydab</dc:creator>
  <cp:keywords/>
  <dc:description/>
  <cp:lastModifiedBy>Michael Goff</cp:lastModifiedBy>
  <cp:revision>2</cp:revision>
  <dcterms:created xsi:type="dcterms:W3CDTF">2023-03-06T17:44:00Z</dcterms:created>
  <dcterms:modified xsi:type="dcterms:W3CDTF">2023-03-06T17:44:00Z</dcterms:modified>
</cp:coreProperties>
</file>